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760F1" w:rsidRDefault="004760F1" w:rsidP="004760F1">
      <w:pPr>
        <w:pStyle w:val="Paragrafoelenco"/>
        <w:ind w:left="284"/>
        <w:jc w:val="center"/>
        <w:rPr>
          <w:b/>
          <w:sz w:val="24"/>
          <w:szCs w:val="24"/>
          <w:lang w:val="en-US"/>
        </w:rPr>
      </w:pPr>
      <w:r w:rsidRPr="004760F1">
        <w:rPr>
          <w:b/>
          <w:sz w:val="24"/>
          <w:szCs w:val="24"/>
          <w:lang w:val="en-US"/>
        </w:rPr>
        <w:t>TUTORIAL EXPO: STRUCTURE MODEL OPTIMIZATION</w:t>
      </w:r>
    </w:p>
    <w:p w:rsidR="004760F1" w:rsidRPr="004760F1" w:rsidRDefault="004760F1" w:rsidP="004760F1">
      <w:pPr>
        <w:pStyle w:val="Paragrafoelenco"/>
        <w:ind w:left="284"/>
        <w:jc w:val="center"/>
        <w:rPr>
          <w:b/>
          <w:sz w:val="24"/>
          <w:szCs w:val="24"/>
          <w:lang w:val="en-US"/>
        </w:rPr>
      </w:pPr>
    </w:p>
    <w:p w:rsidR="00D568C7" w:rsidRPr="00DE0C05" w:rsidRDefault="00697252" w:rsidP="00DE0C05">
      <w:pPr>
        <w:pStyle w:val="Paragrafoelenco"/>
        <w:ind w:left="284"/>
        <w:jc w:val="both"/>
        <w:rPr>
          <w:sz w:val="24"/>
          <w:szCs w:val="24"/>
          <w:lang w:val="en-US"/>
        </w:rPr>
      </w:pPr>
      <w:r w:rsidRPr="00697252">
        <w:rPr>
          <w:sz w:val="24"/>
          <w:szCs w:val="24"/>
          <w:lang w:val="en-US"/>
        </w:rPr>
        <w:t xml:space="preserve">The </w:t>
      </w:r>
      <w:r w:rsidR="00D82E0B">
        <w:rPr>
          <w:b/>
          <w:sz w:val="24"/>
          <w:szCs w:val="24"/>
          <w:lang w:val="en-US"/>
        </w:rPr>
        <w:t>Structure model optimization</w:t>
      </w:r>
      <w:r w:rsidR="00D568C7" w:rsidRPr="004972A6">
        <w:rPr>
          <w:sz w:val="24"/>
          <w:szCs w:val="24"/>
          <w:lang w:val="en-US"/>
        </w:rPr>
        <w:t xml:space="preserve"> </w:t>
      </w:r>
      <w:r>
        <w:rPr>
          <w:sz w:val="24"/>
          <w:szCs w:val="24"/>
          <w:lang w:val="en-US"/>
        </w:rPr>
        <w:t xml:space="preserve">folder </w:t>
      </w:r>
      <w:r w:rsidR="007056EA">
        <w:rPr>
          <w:sz w:val="24"/>
          <w:szCs w:val="24"/>
          <w:lang w:val="en-US"/>
        </w:rPr>
        <w:t>contains</w:t>
      </w:r>
      <w:r w:rsidR="00DE0C05">
        <w:rPr>
          <w:sz w:val="24"/>
          <w:szCs w:val="24"/>
          <w:lang w:val="en-US"/>
        </w:rPr>
        <w:t>:</w:t>
      </w:r>
      <w:r w:rsidR="00D568C7" w:rsidRPr="00DE0C05">
        <w:rPr>
          <w:sz w:val="24"/>
          <w:szCs w:val="24"/>
          <w:lang w:val="en-US"/>
        </w:rPr>
        <w:t xml:space="preserve"> </w:t>
      </w:r>
    </w:p>
    <w:p w:rsidR="00D568C7" w:rsidRDefault="00D568C7" w:rsidP="00636E1A">
      <w:pPr>
        <w:pStyle w:val="Paragrafoelenco"/>
        <w:ind w:left="1080"/>
        <w:jc w:val="both"/>
        <w:rPr>
          <w:b/>
          <w:sz w:val="24"/>
          <w:szCs w:val="24"/>
          <w:lang w:val="en-US"/>
        </w:rPr>
      </w:pPr>
    </w:p>
    <w:p w:rsidR="00DE0C05" w:rsidRPr="00900BDB" w:rsidRDefault="00C75841" w:rsidP="00F622D1">
      <w:pPr>
        <w:pStyle w:val="Paragrafoelenco"/>
        <w:numPr>
          <w:ilvl w:val="0"/>
          <w:numId w:val="7"/>
        </w:numPr>
        <w:ind w:left="567" w:hanging="283"/>
        <w:jc w:val="both"/>
        <w:rPr>
          <w:b/>
          <w:sz w:val="24"/>
          <w:szCs w:val="24"/>
          <w:lang w:val="en-US"/>
        </w:rPr>
      </w:pPr>
      <w:r>
        <w:rPr>
          <w:b/>
          <w:sz w:val="24"/>
          <w:szCs w:val="24"/>
          <w:lang w:val="en-US"/>
        </w:rPr>
        <w:t xml:space="preserve">COVMAP </w:t>
      </w:r>
      <w:r w:rsidRPr="00C75841">
        <w:rPr>
          <w:sz w:val="24"/>
          <w:szCs w:val="24"/>
          <w:lang w:val="en-US"/>
        </w:rPr>
        <w:t>folder</w:t>
      </w:r>
    </w:p>
    <w:p w:rsidR="00900BDB" w:rsidRPr="00F622D1" w:rsidRDefault="00900BDB" w:rsidP="00900BDB">
      <w:pPr>
        <w:pStyle w:val="Paragrafoelenco"/>
        <w:ind w:left="567"/>
        <w:jc w:val="both"/>
        <w:rPr>
          <w:b/>
          <w:sz w:val="24"/>
          <w:szCs w:val="24"/>
          <w:lang w:val="en-US"/>
        </w:rPr>
      </w:pPr>
    </w:p>
    <w:p w:rsidR="00EA244C" w:rsidRDefault="004C2BF3" w:rsidP="004C2BF3">
      <w:pPr>
        <w:pStyle w:val="Default"/>
        <w:jc w:val="both"/>
      </w:pPr>
      <w:r w:rsidRPr="009C3951">
        <w:t xml:space="preserve">It contains: </w:t>
      </w:r>
      <w:proofErr w:type="spellStart"/>
      <w:r w:rsidR="008C37E8">
        <w:rPr>
          <w:b/>
          <w:bCs/>
        </w:rPr>
        <w:t>camphor</w:t>
      </w:r>
      <w:r w:rsidRPr="009C3951">
        <w:rPr>
          <w:b/>
          <w:bCs/>
        </w:rPr>
        <w:t>.exp</w:t>
      </w:r>
      <w:proofErr w:type="spellEnd"/>
      <w:r w:rsidRPr="009C3951">
        <w:rPr>
          <w:b/>
          <w:bCs/>
        </w:rPr>
        <w:t xml:space="preserve"> </w:t>
      </w:r>
      <w:r w:rsidRPr="009C3951">
        <w:t xml:space="preserve">[the input file for the default run of </w:t>
      </w:r>
      <w:r w:rsidRPr="009C3951">
        <w:rPr>
          <w:i/>
          <w:iCs/>
        </w:rPr>
        <w:t xml:space="preserve">EXPO </w:t>
      </w:r>
      <w:r w:rsidRPr="009C3951">
        <w:t xml:space="preserve">in case of </w:t>
      </w:r>
      <w:r w:rsidR="001E285C" w:rsidRPr="001E285C">
        <w:t>1</w:t>
      </w:r>
      <w:proofErr w:type="gramStart"/>
      <w:r w:rsidR="001E285C" w:rsidRPr="001E285C">
        <w:t>,7,7</w:t>
      </w:r>
      <w:proofErr w:type="gramEnd"/>
      <w:r w:rsidR="001E285C" w:rsidRPr="001E285C">
        <w:t>-Trimethylbicyclo(2.2.1)</w:t>
      </w:r>
      <w:r w:rsidR="001E285C">
        <w:t xml:space="preserve"> </w:t>
      </w:r>
      <w:r w:rsidR="001E285C" w:rsidRPr="001E285C">
        <w:t xml:space="preserve">hepta-2,3-dione </w:t>
      </w:r>
      <w:r w:rsidRPr="009C3951">
        <w:t>(</w:t>
      </w:r>
      <w:r w:rsidR="008C37E8" w:rsidRPr="008C37E8">
        <w:t>C10H14O2</w:t>
      </w:r>
      <w:r w:rsidRPr="009C3951">
        <w:t xml:space="preserve">), after that the cell and the space group have been determined]; </w:t>
      </w:r>
      <w:proofErr w:type="spellStart"/>
      <w:r w:rsidR="008C37E8">
        <w:rPr>
          <w:b/>
          <w:bCs/>
        </w:rPr>
        <w:t>camphor</w:t>
      </w:r>
      <w:r w:rsidRPr="009C3951">
        <w:rPr>
          <w:b/>
          <w:bCs/>
        </w:rPr>
        <w:t>.</w:t>
      </w:r>
      <w:r w:rsidR="003130F6">
        <w:rPr>
          <w:b/>
          <w:bCs/>
        </w:rPr>
        <w:t>pow</w:t>
      </w:r>
      <w:proofErr w:type="spellEnd"/>
      <w:r w:rsidR="003130F6">
        <w:rPr>
          <w:b/>
          <w:bCs/>
        </w:rPr>
        <w:t xml:space="preserve"> </w:t>
      </w:r>
      <w:r w:rsidRPr="009C3951">
        <w:t xml:space="preserve">(the file containing the experimental profile counts); </w:t>
      </w:r>
      <w:proofErr w:type="spellStart"/>
      <w:r w:rsidR="008C37E8">
        <w:rPr>
          <w:b/>
          <w:bCs/>
        </w:rPr>
        <w:t>camphor</w:t>
      </w:r>
      <w:r w:rsidRPr="009C3951">
        <w:rPr>
          <w:b/>
          <w:bCs/>
        </w:rPr>
        <w:t>.fra</w:t>
      </w:r>
      <w:proofErr w:type="spellEnd"/>
      <w:r w:rsidRPr="009C3951">
        <w:rPr>
          <w:b/>
          <w:bCs/>
        </w:rPr>
        <w:t xml:space="preserve"> </w:t>
      </w:r>
      <w:r w:rsidRPr="009C3951">
        <w:t>(</w:t>
      </w:r>
      <w:r w:rsidR="00EA244C" w:rsidRPr="009C3951">
        <w:t>the file of the fractional coordinates and the isotropic thermal</w:t>
      </w:r>
      <w:r w:rsidR="00EA244C">
        <w:t xml:space="preserve"> parameters of the true model, hydrogen atoms excluded). The structure has not been published yet (courtesy by </w:t>
      </w:r>
      <w:proofErr w:type="spellStart"/>
      <w:r w:rsidR="00EA244C">
        <w:t>Dr.</w:t>
      </w:r>
      <w:proofErr w:type="spellEnd"/>
      <w:r w:rsidR="00EA244C">
        <w:t xml:space="preserve"> Michela </w:t>
      </w:r>
      <w:proofErr w:type="spellStart"/>
      <w:r w:rsidR="00EA244C">
        <w:t>Brunelli</w:t>
      </w:r>
      <w:proofErr w:type="spellEnd"/>
      <w:r w:rsidR="00EA244C">
        <w:t>).</w:t>
      </w:r>
    </w:p>
    <w:p w:rsidR="00EA244C" w:rsidRDefault="00EA244C" w:rsidP="004C2BF3">
      <w:pPr>
        <w:pStyle w:val="Default"/>
        <w:jc w:val="both"/>
      </w:pPr>
    </w:p>
    <w:p w:rsidR="00EA244C" w:rsidRDefault="00EA244C" w:rsidP="00964B85">
      <w:pPr>
        <w:pStyle w:val="Default"/>
        <w:jc w:val="center"/>
      </w:pPr>
      <w:r>
        <w:rPr>
          <w:noProof/>
          <w:lang w:val="it-IT" w:eastAsia="it-IT"/>
        </w:rPr>
        <w:drawing>
          <wp:inline distT="0" distB="0" distL="0" distR="0">
            <wp:extent cx="2426205" cy="2011680"/>
            <wp:effectExtent l="0" t="0" r="0" b="762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977" cy="20529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244C" w:rsidRDefault="00EA244C" w:rsidP="004C2BF3">
      <w:pPr>
        <w:pStyle w:val="Default"/>
        <w:jc w:val="both"/>
      </w:pPr>
    </w:p>
    <w:p w:rsidR="004C2BF3" w:rsidRDefault="004C2BF3" w:rsidP="004C2BF3">
      <w:pPr>
        <w:pStyle w:val="Default"/>
        <w:jc w:val="both"/>
      </w:pPr>
      <w:r w:rsidRPr="009C3951">
        <w:t>The input file ‘</w:t>
      </w:r>
      <w:proofErr w:type="spellStart"/>
      <w:r w:rsidR="00EA244C">
        <w:t>camphor</w:t>
      </w:r>
      <w:r>
        <w:t>.exp</w:t>
      </w:r>
      <w:proofErr w:type="spellEnd"/>
      <w:r w:rsidRPr="009C3951">
        <w:t xml:space="preserve">’ consists of the following lines: </w:t>
      </w:r>
      <w:r>
        <w:t xml:space="preserve">      </w:t>
      </w:r>
    </w:p>
    <w:p w:rsidR="004C2BF3" w:rsidRPr="009C3951" w:rsidRDefault="004C2BF3" w:rsidP="004C2BF3">
      <w:pPr>
        <w:pStyle w:val="Default"/>
        <w:jc w:val="both"/>
      </w:pPr>
      <w:r>
        <w:t xml:space="preserve"> </w:t>
      </w:r>
    </w:p>
    <w:tbl>
      <w:tblPr>
        <w:tblW w:w="9180" w:type="dxa"/>
        <w:tblInd w:w="-108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9180"/>
      </w:tblGrid>
      <w:tr w:rsidR="004C2BF3" w:rsidRPr="009C3951" w:rsidTr="00014028">
        <w:trPr>
          <w:trHeight w:val="1320"/>
        </w:trPr>
        <w:tc>
          <w:tcPr>
            <w:tcW w:w="9180" w:type="dxa"/>
          </w:tcPr>
          <w:p w:rsidR="003130F6" w:rsidRPr="003130F6" w:rsidRDefault="003130F6" w:rsidP="003130F6">
            <w:pPr>
              <w:pStyle w:val="Default"/>
              <w:ind w:right="-2524"/>
              <w:jc w:val="both"/>
              <w:rPr>
                <w:rFonts w:ascii="Courier New" w:hAnsi="Courier New" w:cs="Courier New"/>
              </w:rPr>
            </w:pPr>
            <w:r w:rsidRPr="003130F6">
              <w:rPr>
                <w:rFonts w:ascii="Courier New" w:hAnsi="Courier New" w:cs="Courier New"/>
              </w:rPr>
              <w:t>%Structure camphor</w:t>
            </w:r>
          </w:p>
          <w:p w:rsidR="003130F6" w:rsidRPr="003130F6" w:rsidRDefault="003130F6" w:rsidP="003130F6">
            <w:pPr>
              <w:pStyle w:val="Default"/>
              <w:ind w:right="-2524"/>
              <w:jc w:val="both"/>
              <w:rPr>
                <w:rFonts w:ascii="Courier New" w:hAnsi="Courier New" w:cs="Courier New"/>
              </w:rPr>
            </w:pPr>
            <w:r w:rsidRPr="003130F6">
              <w:rPr>
                <w:rFonts w:ascii="Courier New" w:hAnsi="Courier New" w:cs="Courier New"/>
              </w:rPr>
              <w:t>%Job 1,7,7-Trimethylbicyclo(2.2.1)hepta-2,3-dione (C10 H14 O2)</w:t>
            </w:r>
          </w:p>
          <w:p w:rsidR="003130F6" w:rsidRPr="003130F6" w:rsidRDefault="003130F6" w:rsidP="003130F6">
            <w:pPr>
              <w:pStyle w:val="Default"/>
              <w:ind w:right="-2524"/>
              <w:jc w:val="both"/>
              <w:rPr>
                <w:rFonts w:ascii="Courier New" w:hAnsi="Courier New" w:cs="Courier New"/>
              </w:rPr>
            </w:pPr>
            <w:r w:rsidRPr="003130F6">
              <w:rPr>
                <w:rFonts w:ascii="Courier New" w:hAnsi="Courier New" w:cs="Courier New"/>
              </w:rPr>
              <w:t>%Data</w:t>
            </w:r>
          </w:p>
          <w:p w:rsidR="003130F6" w:rsidRPr="003130F6" w:rsidRDefault="003130F6" w:rsidP="003130F6">
            <w:pPr>
              <w:pStyle w:val="Default"/>
              <w:ind w:right="-2524"/>
              <w:jc w:val="both"/>
              <w:rPr>
                <w:rFonts w:ascii="Courier New" w:hAnsi="Courier New" w:cs="Courier New"/>
              </w:rPr>
            </w:pPr>
            <w:r w:rsidRPr="003130F6">
              <w:rPr>
                <w:rFonts w:ascii="Courier New" w:hAnsi="Courier New" w:cs="Courier New"/>
              </w:rPr>
              <w:t>Cell  12.008 11.488 6.631 90 91.613 90</w:t>
            </w:r>
          </w:p>
          <w:p w:rsidR="003130F6" w:rsidRPr="003130F6" w:rsidRDefault="003130F6" w:rsidP="003130F6">
            <w:pPr>
              <w:pStyle w:val="Default"/>
              <w:ind w:right="-2524"/>
              <w:jc w:val="both"/>
              <w:rPr>
                <w:rFonts w:ascii="Courier New" w:hAnsi="Courier New" w:cs="Courier New"/>
              </w:rPr>
            </w:pPr>
            <w:proofErr w:type="spellStart"/>
            <w:r w:rsidRPr="003130F6">
              <w:rPr>
                <w:rFonts w:ascii="Courier New" w:hAnsi="Courier New" w:cs="Courier New"/>
              </w:rPr>
              <w:t>SpaceGroup</w:t>
            </w:r>
            <w:proofErr w:type="spellEnd"/>
            <w:r w:rsidRPr="003130F6">
              <w:rPr>
                <w:rFonts w:ascii="Courier New" w:hAnsi="Courier New" w:cs="Courier New"/>
              </w:rPr>
              <w:t xml:space="preserve"> p 21/n</w:t>
            </w:r>
          </w:p>
          <w:p w:rsidR="003130F6" w:rsidRPr="003130F6" w:rsidRDefault="003130F6" w:rsidP="003130F6">
            <w:pPr>
              <w:pStyle w:val="Default"/>
              <w:ind w:right="-2524"/>
              <w:jc w:val="both"/>
              <w:rPr>
                <w:rFonts w:ascii="Courier New" w:hAnsi="Courier New" w:cs="Courier New"/>
              </w:rPr>
            </w:pPr>
            <w:r w:rsidRPr="003130F6">
              <w:rPr>
                <w:rFonts w:ascii="Courier New" w:hAnsi="Courier New" w:cs="Courier New"/>
              </w:rPr>
              <w:t>Content    (C10H14O2)4</w:t>
            </w:r>
          </w:p>
          <w:p w:rsidR="003130F6" w:rsidRPr="003130F6" w:rsidRDefault="003130F6" w:rsidP="003130F6">
            <w:pPr>
              <w:pStyle w:val="Default"/>
              <w:ind w:right="-2524"/>
              <w:jc w:val="both"/>
              <w:rPr>
                <w:rFonts w:ascii="Courier New" w:hAnsi="Courier New" w:cs="Courier New"/>
              </w:rPr>
            </w:pPr>
            <w:r w:rsidRPr="003130F6">
              <w:rPr>
                <w:rFonts w:ascii="Courier New" w:hAnsi="Courier New" w:cs="Courier New"/>
              </w:rPr>
              <w:t>Range  2.001 26.0</w:t>
            </w:r>
          </w:p>
          <w:p w:rsidR="003130F6" w:rsidRPr="003130F6" w:rsidRDefault="003130F6" w:rsidP="003130F6">
            <w:pPr>
              <w:pStyle w:val="Default"/>
              <w:ind w:right="-2524"/>
              <w:jc w:val="both"/>
              <w:rPr>
                <w:rFonts w:ascii="Courier New" w:hAnsi="Courier New" w:cs="Courier New"/>
              </w:rPr>
            </w:pPr>
            <w:r w:rsidRPr="003130F6">
              <w:rPr>
                <w:rFonts w:ascii="Courier New" w:hAnsi="Courier New" w:cs="Courier New"/>
              </w:rPr>
              <w:t xml:space="preserve">Pattern </w:t>
            </w:r>
            <w:proofErr w:type="spellStart"/>
            <w:r w:rsidRPr="003130F6">
              <w:rPr>
                <w:rFonts w:ascii="Courier New" w:hAnsi="Courier New" w:cs="Courier New"/>
              </w:rPr>
              <w:t>camphor.pow</w:t>
            </w:r>
            <w:proofErr w:type="spellEnd"/>
          </w:p>
          <w:p w:rsidR="003130F6" w:rsidRPr="003130F6" w:rsidRDefault="003130F6" w:rsidP="003130F6">
            <w:pPr>
              <w:pStyle w:val="Default"/>
              <w:ind w:right="-2524"/>
              <w:jc w:val="both"/>
              <w:rPr>
                <w:rFonts w:ascii="Courier New" w:hAnsi="Courier New" w:cs="Courier New"/>
              </w:rPr>
            </w:pPr>
            <w:proofErr w:type="spellStart"/>
            <w:r w:rsidRPr="003130F6">
              <w:rPr>
                <w:rFonts w:ascii="Courier New" w:hAnsi="Courier New" w:cs="Courier New"/>
              </w:rPr>
              <w:t>filetype</w:t>
            </w:r>
            <w:proofErr w:type="spellEnd"/>
            <w:r w:rsidRPr="003130F6">
              <w:rPr>
                <w:rFonts w:ascii="Courier New" w:hAnsi="Courier New" w:cs="Courier New"/>
              </w:rPr>
              <w:t xml:space="preserve"> double</w:t>
            </w:r>
          </w:p>
          <w:p w:rsidR="003130F6" w:rsidRPr="003130F6" w:rsidRDefault="003130F6" w:rsidP="003130F6">
            <w:pPr>
              <w:pStyle w:val="Default"/>
              <w:ind w:right="-2524"/>
              <w:jc w:val="both"/>
              <w:rPr>
                <w:rFonts w:ascii="Courier New" w:hAnsi="Courier New" w:cs="Courier New"/>
              </w:rPr>
            </w:pPr>
            <w:proofErr w:type="spellStart"/>
            <w:r w:rsidRPr="003130F6">
              <w:rPr>
                <w:rFonts w:ascii="Courier New" w:hAnsi="Courier New" w:cs="Courier New"/>
              </w:rPr>
              <w:t>Wavelenght</w:t>
            </w:r>
            <w:proofErr w:type="spellEnd"/>
            <w:r w:rsidRPr="003130F6">
              <w:rPr>
                <w:rFonts w:ascii="Courier New" w:hAnsi="Courier New" w:cs="Courier New"/>
              </w:rPr>
              <w:t xml:space="preserve"> 0.49002</w:t>
            </w:r>
          </w:p>
          <w:p w:rsidR="003130F6" w:rsidRPr="003130F6" w:rsidRDefault="003130F6" w:rsidP="003130F6">
            <w:pPr>
              <w:pStyle w:val="Default"/>
              <w:ind w:right="-2524"/>
              <w:jc w:val="both"/>
              <w:rPr>
                <w:rFonts w:ascii="Courier New" w:hAnsi="Courier New" w:cs="Courier New"/>
              </w:rPr>
            </w:pPr>
            <w:r w:rsidRPr="003130F6">
              <w:rPr>
                <w:rFonts w:ascii="Courier New" w:hAnsi="Courier New" w:cs="Courier New"/>
              </w:rPr>
              <w:t>Synchrotron</w:t>
            </w:r>
          </w:p>
          <w:p w:rsidR="004C2BF3" w:rsidRDefault="003130F6" w:rsidP="003130F6">
            <w:pPr>
              <w:pStyle w:val="Default"/>
              <w:ind w:right="-2524"/>
              <w:jc w:val="both"/>
              <w:rPr>
                <w:rFonts w:ascii="Courier New" w:hAnsi="Courier New" w:cs="Courier New"/>
              </w:rPr>
            </w:pPr>
            <w:r w:rsidRPr="003130F6">
              <w:rPr>
                <w:rFonts w:ascii="Courier New" w:hAnsi="Courier New" w:cs="Courier New"/>
              </w:rPr>
              <w:t>%continue</w:t>
            </w:r>
          </w:p>
          <w:p w:rsidR="00900BDB" w:rsidRPr="009C3951" w:rsidRDefault="00900BDB" w:rsidP="003130F6">
            <w:pPr>
              <w:pStyle w:val="Default"/>
              <w:ind w:right="-2524"/>
              <w:jc w:val="both"/>
              <w:rPr>
                <w:rFonts w:ascii="Courier New" w:hAnsi="Courier New" w:cs="Courier New"/>
              </w:rPr>
            </w:pPr>
          </w:p>
        </w:tc>
      </w:tr>
    </w:tbl>
    <w:p w:rsidR="003130F6" w:rsidRDefault="00964B85" w:rsidP="004C2BF3">
      <w:pPr>
        <w:jc w:val="both"/>
        <w:rPr>
          <w:sz w:val="24"/>
          <w:szCs w:val="24"/>
        </w:rPr>
      </w:pPr>
      <w:r>
        <w:rPr>
          <w:sz w:val="24"/>
          <w:szCs w:val="24"/>
        </w:rPr>
        <w:t>T</w:t>
      </w:r>
      <w:r w:rsidR="003130F6">
        <w:rPr>
          <w:sz w:val="24"/>
          <w:szCs w:val="24"/>
        </w:rPr>
        <w:t xml:space="preserve">he range </w:t>
      </w:r>
      <w:proofErr w:type="gramStart"/>
      <w:r w:rsidR="003130F6">
        <w:rPr>
          <w:sz w:val="24"/>
          <w:szCs w:val="24"/>
        </w:rPr>
        <w:t>has been reduced</w:t>
      </w:r>
      <w:proofErr w:type="gramEnd"/>
      <w:r w:rsidR="003130F6">
        <w:rPr>
          <w:sz w:val="24"/>
          <w:szCs w:val="24"/>
        </w:rPr>
        <w:t xml:space="preserve"> to 26° because the signal is too noisy </w:t>
      </w:r>
      <w:r w:rsidR="00900BDB">
        <w:rPr>
          <w:sz w:val="24"/>
          <w:szCs w:val="24"/>
        </w:rPr>
        <w:t>beyond</w:t>
      </w:r>
      <w:r w:rsidR="003130F6">
        <w:rPr>
          <w:sz w:val="24"/>
          <w:szCs w:val="24"/>
        </w:rPr>
        <w:t xml:space="preserve"> that value. The directive ‘</w:t>
      </w:r>
      <w:proofErr w:type="spellStart"/>
      <w:r w:rsidR="00900BDB">
        <w:rPr>
          <w:sz w:val="24"/>
          <w:szCs w:val="24"/>
        </w:rPr>
        <w:t>F</w:t>
      </w:r>
      <w:r w:rsidR="003130F6">
        <w:rPr>
          <w:sz w:val="24"/>
          <w:szCs w:val="24"/>
        </w:rPr>
        <w:t>iletype</w:t>
      </w:r>
      <w:proofErr w:type="spellEnd"/>
      <w:r w:rsidR="003130F6">
        <w:rPr>
          <w:sz w:val="24"/>
          <w:szCs w:val="24"/>
        </w:rPr>
        <w:t xml:space="preserve"> double’ </w:t>
      </w:r>
      <w:proofErr w:type="gramStart"/>
      <w:r w:rsidR="003130F6">
        <w:rPr>
          <w:sz w:val="24"/>
          <w:szCs w:val="24"/>
        </w:rPr>
        <w:t>has been introduced</w:t>
      </w:r>
      <w:proofErr w:type="gramEnd"/>
      <w:r w:rsidR="003130F6">
        <w:rPr>
          <w:sz w:val="24"/>
          <w:szCs w:val="24"/>
        </w:rPr>
        <w:t xml:space="preserve"> because of the format of </w:t>
      </w:r>
      <w:proofErr w:type="spellStart"/>
      <w:r w:rsidR="003130F6">
        <w:rPr>
          <w:sz w:val="24"/>
          <w:szCs w:val="24"/>
        </w:rPr>
        <w:t>camphor.pow</w:t>
      </w:r>
      <w:proofErr w:type="spellEnd"/>
      <w:r w:rsidR="003130F6">
        <w:rPr>
          <w:sz w:val="24"/>
          <w:szCs w:val="24"/>
        </w:rPr>
        <w:t xml:space="preserve"> file.</w:t>
      </w:r>
    </w:p>
    <w:p w:rsidR="003130F6" w:rsidRDefault="003130F6" w:rsidP="004C2BF3">
      <w:pPr>
        <w:jc w:val="both"/>
        <w:rPr>
          <w:sz w:val="24"/>
          <w:szCs w:val="24"/>
        </w:rPr>
      </w:pPr>
    </w:p>
    <w:p w:rsidR="004C2BF3" w:rsidRPr="009C3951" w:rsidRDefault="004C2BF3" w:rsidP="004C2BF3">
      <w:pPr>
        <w:jc w:val="both"/>
        <w:rPr>
          <w:sz w:val="24"/>
          <w:szCs w:val="24"/>
        </w:rPr>
      </w:pPr>
      <w:r w:rsidRPr="009C3951">
        <w:rPr>
          <w:sz w:val="24"/>
          <w:szCs w:val="24"/>
        </w:rPr>
        <w:t xml:space="preserve">To run EXPO on </w:t>
      </w:r>
      <w:r w:rsidR="00742754">
        <w:rPr>
          <w:sz w:val="24"/>
          <w:szCs w:val="24"/>
        </w:rPr>
        <w:t>camphor</w:t>
      </w:r>
      <w:r>
        <w:rPr>
          <w:sz w:val="24"/>
          <w:szCs w:val="24"/>
        </w:rPr>
        <w:t xml:space="preserve"> in default way</w:t>
      </w:r>
      <w:r w:rsidRPr="009C3951">
        <w:rPr>
          <w:sz w:val="24"/>
          <w:szCs w:val="24"/>
        </w:rPr>
        <w:t>:</w:t>
      </w:r>
    </w:p>
    <w:p w:rsidR="004C2BF3" w:rsidRPr="00F622D1" w:rsidRDefault="004C2BF3" w:rsidP="004C2BF3">
      <w:pPr>
        <w:pStyle w:val="Paragrafoelenco"/>
        <w:numPr>
          <w:ilvl w:val="0"/>
          <w:numId w:val="8"/>
        </w:numPr>
        <w:jc w:val="both"/>
        <w:rPr>
          <w:sz w:val="24"/>
          <w:szCs w:val="24"/>
        </w:rPr>
      </w:pPr>
      <w:r>
        <w:rPr>
          <w:sz w:val="24"/>
          <w:szCs w:val="24"/>
        </w:rPr>
        <w:t>Click on EXPO icon</w:t>
      </w:r>
    </w:p>
    <w:p w:rsidR="004C2BF3" w:rsidRPr="00F622D1" w:rsidRDefault="004C2BF3" w:rsidP="004C2BF3">
      <w:pPr>
        <w:pStyle w:val="Paragrafoelenco"/>
        <w:numPr>
          <w:ilvl w:val="0"/>
          <w:numId w:val="8"/>
        </w:numPr>
        <w:jc w:val="both"/>
        <w:rPr>
          <w:sz w:val="24"/>
          <w:szCs w:val="24"/>
        </w:rPr>
      </w:pPr>
      <w:r w:rsidRPr="00F622D1">
        <w:rPr>
          <w:b/>
          <w:sz w:val="24"/>
          <w:szCs w:val="24"/>
        </w:rPr>
        <w:t>File</w:t>
      </w:r>
      <w:r>
        <w:rPr>
          <w:sz w:val="24"/>
          <w:szCs w:val="24"/>
        </w:rPr>
        <w:t xml:space="preserve"> in the upper Menu</w:t>
      </w:r>
    </w:p>
    <w:p w:rsidR="004C2BF3" w:rsidRPr="00F622D1" w:rsidRDefault="004C2BF3" w:rsidP="004C2BF3">
      <w:pPr>
        <w:pStyle w:val="Paragrafoelenco"/>
        <w:numPr>
          <w:ilvl w:val="0"/>
          <w:numId w:val="8"/>
        </w:numPr>
        <w:jc w:val="both"/>
        <w:rPr>
          <w:b/>
          <w:sz w:val="24"/>
          <w:szCs w:val="24"/>
        </w:rPr>
      </w:pPr>
      <w:r w:rsidRPr="00F622D1">
        <w:rPr>
          <w:b/>
          <w:sz w:val="24"/>
          <w:szCs w:val="24"/>
        </w:rPr>
        <w:t>Load &amp; Go</w:t>
      </w:r>
    </w:p>
    <w:p w:rsidR="004C2BF3" w:rsidRPr="00F622D1" w:rsidRDefault="004C2BF3" w:rsidP="004C2BF3">
      <w:pPr>
        <w:pStyle w:val="Paragrafoelenco"/>
        <w:numPr>
          <w:ilvl w:val="0"/>
          <w:numId w:val="8"/>
        </w:numPr>
        <w:jc w:val="both"/>
        <w:rPr>
          <w:sz w:val="24"/>
          <w:szCs w:val="24"/>
        </w:rPr>
      </w:pPr>
      <w:r w:rsidRPr="00F622D1">
        <w:rPr>
          <w:sz w:val="24"/>
          <w:szCs w:val="24"/>
        </w:rPr>
        <w:t>Use ‘</w:t>
      </w:r>
      <w:proofErr w:type="spellStart"/>
      <w:r w:rsidR="00ED119B">
        <w:rPr>
          <w:sz w:val="24"/>
          <w:szCs w:val="24"/>
        </w:rPr>
        <w:t>camphor</w:t>
      </w:r>
      <w:r w:rsidRPr="00F622D1">
        <w:rPr>
          <w:sz w:val="24"/>
          <w:szCs w:val="24"/>
        </w:rPr>
        <w:t>.exp</w:t>
      </w:r>
      <w:proofErr w:type="spellEnd"/>
      <w:r w:rsidRPr="00F622D1">
        <w:rPr>
          <w:sz w:val="24"/>
          <w:szCs w:val="24"/>
        </w:rPr>
        <w:t>’ as Input File</w:t>
      </w:r>
      <w:r>
        <w:rPr>
          <w:sz w:val="24"/>
          <w:szCs w:val="24"/>
        </w:rPr>
        <w:t xml:space="preserve"> </w:t>
      </w:r>
      <w:r w:rsidRPr="00F622D1">
        <w:rPr>
          <w:sz w:val="24"/>
          <w:szCs w:val="24"/>
        </w:rPr>
        <w:t xml:space="preserve">and give the </w:t>
      </w:r>
      <w:r>
        <w:rPr>
          <w:sz w:val="24"/>
          <w:szCs w:val="24"/>
        </w:rPr>
        <w:t>O</w:t>
      </w:r>
      <w:r w:rsidRPr="00F622D1">
        <w:rPr>
          <w:sz w:val="24"/>
          <w:szCs w:val="24"/>
        </w:rPr>
        <w:t xml:space="preserve">utput </w:t>
      </w:r>
      <w:r>
        <w:rPr>
          <w:sz w:val="24"/>
          <w:szCs w:val="24"/>
        </w:rPr>
        <w:t>F</w:t>
      </w:r>
      <w:r w:rsidRPr="00F622D1">
        <w:rPr>
          <w:sz w:val="24"/>
          <w:szCs w:val="24"/>
        </w:rPr>
        <w:t>ilename you like</w:t>
      </w:r>
      <w:r>
        <w:rPr>
          <w:sz w:val="24"/>
          <w:szCs w:val="24"/>
        </w:rPr>
        <w:t xml:space="preserve"> (</w:t>
      </w:r>
      <w:proofErr w:type="spellStart"/>
      <w:r w:rsidR="00ED119B">
        <w:rPr>
          <w:sz w:val="24"/>
          <w:szCs w:val="24"/>
        </w:rPr>
        <w:t>camphor</w:t>
      </w:r>
      <w:r>
        <w:rPr>
          <w:sz w:val="24"/>
          <w:szCs w:val="24"/>
        </w:rPr>
        <w:t>.out</w:t>
      </w:r>
      <w:proofErr w:type="spellEnd"/>
      <w:r>
        <w:rPr>
          <w:sz w:val="24"/>
          <w:szCs w:val="24"/>
        </w:rPr>
        <w:t xml:space="preserve"> is the default output file name)</w:t>
      </w:r>
    </w:p>
    <w:p w:rsidR="004C2BF3" w:rsidRPr="00F622D1" w:rsidRDefault="004C2BF3" w:rsidP="004C2BF3">
      <w:pPr>
        <w:pStyle w:val="Paragrafoelenco"/>
        <w:numPr>
          <w:ilvl w:val="0"/>
          <w:numId w:val="8"/>
        </w:numPr>
        <w:jc w:val="both"/>
        <w:rPr>
          <w:b/>
          <w:sz w:val="24"/>
          <w:szCs w:val="24"/>
        </w:rPr>
      </w:pPr>
      <w:r w:rsidRPr="00F622D1">
        <w:rPr>
          <w:b/>
          <w:sz w:val="24"/>
          <w:szCs w:val="24"/>
        </w:rPr>
        <w:t>Go</w:t>
      </w:r>
    </w:p>
    <w:p w:rsidR="004C2BF3" w:rsidRPr="00F622D1" w:rsidRDefault="004C2BF3" w:rsidP="004C2BF3">
      <w:pPr>
        <w:pStyle w:val="Paragrafoelenco"/>
        <w:numPr>
          <w:ilvl w:val="0"/>
          <w:numId w:val="8"/>
        </w:numPr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Click on </w:t>
      </w:r>
      <w:r w:rsidRPr="00F622D1">
        <w:rPr>
          <w:b/>
          <w:sz w:val="24"/>
          <w:szCs w:val="24"/>
        </w:rPr>
        <w:t>Next</w:t>
      </w:r>
      <w:r>
        <w:rPr>
          <w:sz w:val="24"/>
          <w:szCs w:val="24"/>
        </w:rPr>
        <w:t xml:space="preserve"> to go on continuously until the end of the run.</w:t>
      </w:r>
    </w:p>
    <w:p w:rsidR="004C2BF3" w:rsidRPr="009C3951" w:rsidRDefault="004C2BF3" w:rsidP="004C2BF3">
      <w:pPr>
        <w:jc w:val="both"/>
        <w:rPr>
          <w:sz w:val="24"/>
          <w:szCs w:val="24"/>
        </w:rPr>
      </w:pPr>
    </w:p>
    <w:p w:rsidR="004C2BF3" w:rsidRDefault="004C2BF3" w:rsidP="004C2BF3">
      <w:pPr>
        <w:jc w:val="both"/>
        <w:rPr>
          <w:sz w:val="24"/>
          <w:szCs w:val="24"/>
        </w:rPr>
      </w:pPr>
      <w:r w:rsidRPr="009C3951">
        <w:rPr>
          <w:sz w:val="24"/>
          <w:szCs w:val="24"/>
        </w:rPr>
        <w:t xml:space="preserve">The structure model obtained at the end of </w:t>
      </w:r>
      <w:r>
        <w:rPr>
          <w:sz w:val="24"/>
          <w:szCs w:val="24"/>
        </w:rPr>
        <w:t xml:space="preserve">the </w:t>
      </w:r>
      <w:r w:rsidRPr="009C3951">
        <w:rPr>
          <w:sz w:val="24"/>
          <w:szCs w:val="24"/>
        </w:rPr>
        <w:t xml:space="preserve">Direct Methods procedure, executed on the first set of phases (default choice), is not interpretable. </w:t>
      </w:r>
    </w:p>
    <w:p w:rsidR="00E2589D" w:rsidRDefault="0029180C" w:rsidP="00E2589D">
      <w:pPr>
        <w:jc w:val="both"/>
        <w:rPr>
          <w:sz w:val="24"/>
          <w:szCs w:val="24"/>
        </w:rPr>
      </w:pPr>
      <w:r>
        <w:rPr>
          <w:sz w:val="24"/>
          <w:szCs w:val="24"/>
        </w:rPr>
        <w:t>It is so rough and uninterpretable that is not advisable to try to improve it, for example, by cyclic application of RBM</w:t>
      </w:r>
      <w:r w:rsidR="00E2589D">
        <w:rPr>
          <w:sz w:val="24"/>
          <w:szCs w:val="24"/>
        </w:rPr>
        <w:t xml:space="preserve"> </w:t>
      </w:r>
      <w:r w:rsidR="00E2589D" w:rsidRPr="00E2589D">
        <w:rPr>
          <w:sz w:val="24"/>
          <w:szCs w:val="24"/>
        </w:rPr>
        <w:t>(RBM is advisable because the structure is organic)</w:t>
      </w:r>
      <w:r>
        <w:rPr>
          <w:sz w:val="24"/>
          <w:szCs w:val="24"/>
        </w:rPr>
        <w:t>.</w:t>
      </w:r>
      <w:r w:rsidR="00E2589D">
        <w:rPr>
          <w:sz w:val="24"/>
          <w:szCs w:val="24"/>
        </w:rPr>
        <w:t xml:space="preserve"> Indeed, by clicking on </w:t>
      </w:r>
      <w:r w:rsidR="00E2589D" w:rsidRPr="00FA28E8">
        <w:rPr>
          <w:b/>
          <w:sz w:val="24"/>
          <w:szCs w:val="24"/>
        </w:rPr>
        <w:t>Refine &gt; Resolution Bias Modification (RBM)&gt; RBM (Direct Space)</w:t>
      </w:r>
      <w:r w:rsidR="00E2589D">
        <w:rPr>
          <w:sz w:val="24"/>
          <w:szCs w:val="24"/>
        </w:rPr>
        <w:t xml:space="preserve"> in the upper M</w:t>
      </w:r>
      <w:r w:rsidR="00662B13">
        <w:rPr>
          <w:sz w:val="24"/>
          <w:szCs w:val="24"/>
        </w:rPr>
        <w:t>enu</w:t>
      </w:r>
    </w:p>
    <w:p w:rsidR="0029180C" w:rsidRDefault="0029180C" w:rsidP="004C2BF3">
      <w:pPr>
        <w:jc w:val="both"/>
        <w:rPr>
          <w:sz w:val="24"/>
          <w:szCs w:val="24"/>
        </w:rPr>
      </w:pPr>
    </w:p>
    <w:p w:rsidR="0029180C" w:rsidRDefault="00E2589D" w:rsidP="0029180C">
      <w:pPr>
        <w:jc w:val="both"/>
        <w:rPr>
          <w:sz w:val="24"/>
          <w:szCs w:val="24"/>
        </w:rPr>
      </w:pPr>
      <w:r>
        <w:rPr>
          <w:noProof/>
          <w:sz w:val="24"/>
          <w:szCs w:val="24"/>
          <w:lang w:val="it-IT"/>
        </w:rPr>
        <w:drawing>
          <wp:inline distT="0" distB="0" distL="0" distR="0">
            <wp:extent cx="5730240" cy="1143000"/>
            <wp:effectExtent l="0" t="0" r="3810" b="0"/>
            <wp:docPr id="36" name="Immagin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24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589D" w:rsidRDefault="00E2589D" w:rsidP="0029180C">
      <w:pPr>
        <w:jc w:val="both"/>
        <w:rPr>
          <w:sz w:val="24"/>
          <w:szCs w:val="24"/>
        </w:rPr>
      </w:pPr>
    </w:p>
    <w:p w:rsidR="00E2589D" w:rsidRDefault="00D7363D" w:rsidP="0029180C">
      <w:pPr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>n</w:t>
      </w:r>
      <w:r w:rsidR="00E2589D">
        <w:rPr>
          <w:sz w:val="24"/>
          <w:szCs w:val="24"/>
        </w:rPr>
        <w:t>o</w:t>
      </w:r>
      <w:proofErr w:type="gramEnd"/>
      <w:r w:rsidR="00E2589D">
        <w:rPr>
          <w:sz w:val="24"/>
          <w:szCs w:val="24"/>
        </w:rPr>
        <w:t xml:space="preserve"> improvement of the structure model is attained.</w:t>
      </w:r>
    </w:p>
    <w:p w:rsidR="00E2589D" w:rsidRDefault="00E2589D" w:rsidP="0029180C">
      <w:pPr>
        <w:jc w:val="both"/>
        <w:rPr>
          <w:sz w:val="24"/>
          <w:szCs w:val="24"/>
        </w:rPr>
      </w:pPr>
    </w:p>
    <w:p w:rsidR="004C2BF3" w:rsidRPr="0029180C" w:rsidRDefault="00662B13" w:rsidP="0029180C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We can </w:t>
      </w:r>
      <w:r w:rsidR="0029180C">
        <w:rPr>
          <w:sz w:val="24"/>
          <w:szCs w:val="24"/>
        </w:rPr>
        <w:t>try to e</w:t>
      </w:r>
      <w:r w:rsidR="004C2BF3" w:rsidRPr="0029180C">
        <w:rPr>
          <w:sz w:val="24"/>
          <w:szCs w:val="24"/>
        </w:rPr>
        <w:t>xplor</w:t>
      </w:r>
      <w:r w:rsidR="0029180C">
        <w:rPr>
          <w:sz w:val="24"/>
          <w:szCs w:val="24"/>
        </w:rPr>
        <w:t>e</w:t>
      </w:r>
      <w:r w:rsidR="004C2BF3" w:rsidRPr="0029180C">
        <w:rPr>
          <w:sz w:val="24"/>
          <w:szCs w:val="24"/>
        </w:rPr>
        <w:t xml:space="preserve"> the other Direct Methods trials:</w:t>
      </w:r>
    </w:p>
    <w:p w:rsidR="004C2BF3" w:rsidRDefault="004C2BF3" w:rsidP="004C2BF3">
      <w:pPr>
        <w:jc w:val="both"/>
        <w:rPr>
          <w:sz w:val="24"/>
          <w:szCs w:val="24"/>
        </w:rPr>
      </w:pPr>
    </w:p>
    <w:p w:rsidR="004C2BF3" w:rsidRPr="00704699" w:rsidRDefault="004C2BF3" w:rsidP="004C2BF3">
      <w:pPr>
        <w:jc w:val="both"/>
        <w:rPr>
          <w:sz w:val="24"/>
          <w:szCs w:val="24"/>
        </w:rPr>
      </w:pPr>
      <w:r w:rsidRPr="00704699">
        <w:rPr>
          <w:b/>
          <w:sz w:val="24"/>
          <w:szCs w:val="24"/>
        </w:rPr>
        <w:t xml:space="preserve">Solve &gt; </w:t>
      </w:r>
      <w:r>
        <w:rPr>
          <w:b/>
          <w:sz w:val="24"/>
          <w:szCs w:val="24"/>
        </w:rPr>
        <w:t>Explore Trials</w:t>
      </w:r>
      <w:r w:rsidRPr="00704699">
        <w:rPr>
          <w:sz w:val="24"/>
          <w:szCs w:val="24"/>
        </w:rPr>
        <w:t xml:space="preserve"> in the upper Menu</w:t>
      </w:r>
    </w:p>
    <w:p w:rsidR="004C2BF3" w:rsidRDefault="004C2BF3" w:rsidP="004C2BF3">
      <w:pPr>
        <w:jc w:val="both"/>
        <w:rPr>
          <w:sz w:val="24"/>
          <w:szCs w:val="24"/>
        </w:rPr>
      </w:pPr>
    </w:p>
    <w:p w:rsidR="004C2BF3" w:rsidRDefault="008022B9" w:rsidP="004C2BF3">
      <w:pPr>
        <w:jc w:val="both"/>
        <w:rPr>
          <w:sz w:val="24"/>
          <w:szCs w:val="24"/>
        </w:rPr>
      </w:pPr>
      <w:r>
        <w:rPr>
          <w:noProof/>
          <w:sz w:val="24"/>
          <w:szCs w:val="24"/>
          <w:lang w:val="it-IT"/>
        </w:rPr>
        <w:drawing>
          <wp:inline distT="0" distB="0" distL="0" distR="0">
            <wp:extent cx="5768340" cy="2054008"/>
            <wp:effectExtent l="0" t="0" r="3810" b="3810"/>
            <wp:docPr id="16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3512" cy="208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2BF3" w:rsidRDefault="004C2BF3" w:rsidP="004C2BF3">
      <w:pPr>
        <w:jc w:val="both"/>
        <w:rPr>
          <w:sz w:val="24"/>
          <w:szCs w:val="24"/>
        </w:rPr>
      </w:pPr>
    </w:p>
    <w:p w:rsidR="004C2BF3" w:rsidRDefault="00E2589D" w:rsidP="004C2BF3">
      <w:pPr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>and</w:t>
      </w:r>
      <w:proofErr w:type="gramEnd"/>
      <w:r w:rsidR="001E285C">
        <w:rPr>
          <w:sz w:val="24"/>
          <w:szCs w:val="24"/>
        </w:rPr>
        <w:t xml:space="preserve"> </w:t>
      </w:r>
      <w:r>
        <w:rPr>
          <w:sz w:val="24"/>
          <w:szCs w:val="24"/>
        </w:rPr>
        <w:t>exploring and ranking</w:t>
      </w:r>
      <w:r w:rsidR="004C2BF3">
        <w:rPr>
          <w:sz w:val="24"/>
          <w:szCs w:val="24"/>
        </w:rPr>
        <w:t xml:space="preserve"> all the other 19 trials not processed in the standard run by Direct Methods (only the highest CFOM figure of merit phasing tr</w:t>
      </w:r>
      <w:r w:rsidR="003D5983">
        <w:rPr>
          <w:sz w:val="24"/>
          <w:szCs w:val="24"/>
        </w:rPr>
        <w:t>ial is automatically processed)</w:t>
      </w:r>
    </w:p>
    <w:p w:rsidR="004C2BF3" w:rsidRDefault="004C2BF3" w:rsidP="004C2BF3">
      <w:pPr>
        <w:jc w:val="both"/>
        <w:rPr>
          <w:sz w:val="24"/>
          <w:szCs w:val="24"/>
        </w:rPr>
      </w:pPr>
    </w:p>
    <w:p w:rsidR="004C2BF3" w:rsidRDefault="00B44945" w:rsidP="004C2BF3">
      <w:pPr>
        <w:jc w:val="both"/>
        <w:rPr>
          <w:noProof/>
          <w:sz w:val="24"/>
          <w:szCs w:val="24"/>
          <w:lang w:eastAsia="en-GB"/>
        </w:rPr>
      </w:pPr>
      <w:r>
        <w:rPr>
          <w:noProof/>
          <w:sz w:val="24"/>
          <w:szCs w:val="24"/>
          <w:lang w:val="it-IT"/>
        </w:rPr>
        <w:lastRenderedPageBreak/>
        <w:drawing>
          <wp:inline distT="0" distB="0" distL="0" distR="0">
            <wp:extent cx="2735249" cy="3538974"/>
            <wp:effectExtent l="0" t="0" r="8255" b="4445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3092" cy="3587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2BF3" w:rsidRDefault="004C2BF3" w:rsidP="004C2BF3">
      <w:pPr>
        <w:jc w:val="both"/>
        <w:rPr>
          <w:noProof/>
          <w:sz w:val="24"/>
          <w:szCs w:val="24"/>
          <w:lang w:eastAsia="en-GB"/>
        </w:rPr>
      </w:pPr>
    </w:p>
    <w:p w:rsidR="003D5983" w:rsidRPr="003D5983" w:rsidRDefault="00662B13" w:rsidP="004C2BF3">
      <w:pPr>
        <w:jc w:val="both"/>
        <w:rPr>
          <w:b/>
          <w:noProof/>
          <w:sz w:val="24"/>
          <w:szCs w:val="24"/>
          <w:lang w:eastAsia="en-GB"/>
        </w:rPr>
      </w:pPr>
      <w:r>
        <w:rPr>
          <w:noProof/>
          <w:sz w:val="24"/>
          <w:szCs w:val="24"/>
          <w:lang w:eastAsia="en-GB"/>
        </w:rPr>
        <w:t>Click</w:t>
      </w:r>
      <w:r w:rsidR="003D5983">
        <w:rPr>
          <w:noProof/>
          <w:sz w:val="24"/>
          <w:szCs w:val="24"/>
          <w:lang w:eastAsia="en-GB"/>
        </w:rPr>
        <w:t xml:space="preserve"> on </w:t>
      </w:r>
      <w:r w:rsidR="003D5983" w:rsidRPr="003D5983">
        <w:rPr>
          <w:b/>
          <w:noProof/>
          <w:sz w:val="24"/>
          <w:szCs w:val="24"/>
          <w:lang w:eastAsia="en-GB"/>
        </w:rPr>
        <w:t>GO</w:t>
      </w:r>
      <w:r w:rsidR="003D5983">
        <w:rPr>
          <w:b/>
          <w:noProof/>
          <w:sz w:val="24"/>
          <w:szCs w:val="24"/>
          <w:lang w:eastAsia="en-GB"/>
        </w:rPr>
        <w:t>.</w:t>
      </w:r>
    </w:p>
    <w:p w:rsidR="003D5983" w:rsidRDefault="003D5983" w:rsidP="004C2BF3">
      <w:pPr>
        <w:jc w:val="both"/>
        <w:rPr>
          <w:noProof/>
          <w:sz w:val="24"/>
          <w:szCs w:val="24"/>
          <w:lang w:eastAsia="en-GB"/>
        </w:rPr>
      </w:pPr>
    </w:p>
    <w:p w:rsidR="004C2BF3" w:rsidRDefault="004C2BF3" w:rsidP="004C2BF3">
      <w:pPr>
        <w:jc w:val="both"/>
        <w:rPr>
          <w:noProof/>
          <w:sz w:val="24"/>
          <w:szCs w:val="24"/>
          <w:lang w:eastAsia="en-GB"/>
        </w:rPr>
      </w:pPr>
      <w:r>
        <w:rPr>
          <w:noProof/>
          <w:sz w:val="24"/>
          <w:szCs w:val="24"/>
          <w:lang w:eastAsia="en-GB"/>
        </w:rPr>
        <w:t xml:space="preserve">The model first ranked by RF </w:t>
      </w:r>
      <w:r w:rsidR="003D5983">
        <w:rPr>
          <w:noProof/>
          <w:sz w:val="24"/>
          <w:szCs w:val="24"/>
          <w:lang w:eastAsia="en-GB"/>
        </w:rPr>
        <w:t xml:space="preserve">doesn’t </w:t>
      </w:r>
      <w:r>
        <w:rPr>
          <w:noProof/>
          <w:sz w:val="24"/>
          <w:szCs w:val="24"/>
          <w:lang w:eastAsia="en-GB"/>
        </w:rPr>
        <w:t>corr</w:t>
      </w:r>
      <w:r w:rsidR="003D5983">
        <w:rPr>
          <w:noProof/>
          <w:sz w:val="24"/>
          <w:szCs w:val="24"/>
          <w:lang w:eastAsia="en-GB"/>
        </w:rPr>
        <w:t>espond to the correct solution.</w:t>
      </w:r>
    </w:p>
    <w:p w:rsidR="003D5983" w:rsidRDefault="003D5983" w:rsidP="004C2BF3">
      <w:pPr>
        <w:jc w:val="both"/>
        <w:rPr>
          <w:noProof/>
          <w:sz w:val="24"/>
          <w:szCs w:val="24"/>
          <w:lang w:eastAsia="en-GB"/>
        </w:rPr>
      </w:pPr>
    </w:p>
    <w:p w:rsidR="003D5983" w:rsidRDefault="003D5983" w:rsidP="004C2BF3">
      <w:pPr>
        <w:jc w:val="both"/>
        <w:rPr>
          <w:sz w:val="24"/>
          <w:szCs w:val="24"/>
        </w:rPr>
      </w:pPr>
      <w:r w:rsidRPr="003D5983">
        <w:rPr>
          <w:sz w:val="24"/>
          <w:szCs w:val="24"/>
        </w:rPr>
        <w:t xml:space="preserve">The structure solution </w:t>
      </w:r>
      <w:proofErr w:type="gramStart"/>
      <w:r w:rsidRPr="003D5983">
        <w:rPr>
          <w:sz w:val="24"/>
          <w:szCs w:val="24"/>
        </w:rPr>
        <w:t xml:space="preserve">can be </w:t>
      </w:r>
      <w:r w:rsidR="00E2589D">
        <w:rPr>
          <w:sz w:val="24"/>
          <w:szCs w:val="24"/>
        </w:rPr>
        <w:t>attempted</w:t>
      </w:r>
      <w:proofErr w:type="gramEnd"/>
      <w:r w:rsidRPr="003D5983">
        <w:rPr>
          <w:sz w:val="24"/>
          <w:szCs w:val="24"/>
        </w:rPr>
        <w:t xml:space="preserve"> by </w:t>
      </w:r>
      <w:r>
        <w:rPr>
          <w:sz w:val="24"/>
          <w:szCs w:val="24"/>
        </w:rPr>
        <w:t xml:space="preserve">the </w:t>
      </w:r>
      <w:r w:rsidR="00742754">
        <w:rPr>
          <w:sz w:val="24"/>
          <w:szCs w:val="24"/>
        </w:rPr>
        <w:t>optimization</w:t>
      </w:r>
      <w:r>
        <w:rPr>
          <w:sz w:val="24"/>
          <w:szCs w:val="24"/>
        </w:rPr>
        <w:t xml:space="preserve"> of </w:t>
      </w:r>
      <w:r w:rsidRPr="003D5983">
        <w:rPr>
          <w:b/>
          <w:sz w:val="24"/>
          <w:szCs w:val="24"/>
        </w:rPr>
        <w:t>COVMAP</w:t>
      </w:r>
      <w:r>
        <w:rPr>
          <w:sz w:val="24"/>
          <w:szCs w:val="24"/>
        </w:rPr>
        <w:t xml:space="preserve"> to be applied to the 2</w:t>
      </w:r>
      <w:r w:rsidR="0022297D">
        <w:rPr>
          <w:sz w:val="24"/>
          <w:szCs w:val="24"/>
        </w:rPr>
        <w:t>0 Direct Methods phasing trials</w:t>
      </w:r>
    </w:p>
    <w:p w:rsidR="0022297D" w:rsidRDefault="0022297D" w:rsidP="004C2BF3">
      <w:pPr>
        <w:jc w:val="both"/>
        <w:rPr>
          <w:sz w:val="24"/>
          <w:szCs w:val="24"/>
        </w:rPr>
      </w:pPr>
    </w:p>
    <w:p w:rsidR="0022297D" w:rsidRDefault="0022297D" w:rsidP="004C2BF3">
      <w:pPr>
        <w:jc w:val="both"/>
        <w:rPr>
          <w:sz w:val="24"/>
          <w:szCs w:val="24"/>
        </w:rPr>
      </w:pPr>
      <w:r>
        <w:rPr>
          <w:noProof/>
          <w:sz w:val="24"/>
          <w:szCs w:val="24"/>
          <w:lang w:val="it-IT"/>
        </w:rPr>
        <w:drawing>
          <wp:inline distT="0" distB="0" distL="0" distR="0">
            <wp:extent cx="3048000" cy="3906593"/>
            <wp:effectExtent l="0" t="0" r="0" b="0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3358" cy="391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5983" w:rsidRDefault="003D5983" w:rsidP="004C2BF3">
      <w:pPr>
        <w:jc w:val="both"/>
        <w:rPr>
          <w:sz w:val="24"/>
          <w:szCs w:val="24"/>
        </w:rPr>
      </w:pPr>
    </w:p>
    <w:p w:rsidR="0022297D" w:rsidRDefault="00662B13" w:rsidP="004C2BF3">
      <w:pPr>
        <w:jc w:val="both"/>
        <w:rPr>
          <w:sz w:val="24"/>
          <w:szCs w:val="24"/>
        </w:rPr>
      </w:pPr>
      <w:r>
        <w:rPr>
          <w:sz w:val="24"/>
          <w:szCs w:val="24"/>
        </w:rPr>
        <w:t>Click</w:t>
      </w:r>
      <w:r w:rsidR="0022297D" w:rsidRPr="0022297D">
        <w:rPr>
          <w:sz w:val="24"/>
          <w:szCs w:val="24"/>
        </w:rPr>
        <w:t xml:space="preserve"> on </w:t>
      </w:r>
      <w:r w:rsidR="0022297D" w:rsidRPr="0022297D">
        <w:rPr>
          <w:b/>
          <w:sz w:val="24"/>
          <w:szCs w:val="24"/>
        </w:rPr>
        <w:t>GO</w:t>
      </w:r>
      <w:r w:rsidR="0022297D" w:rsidRPr="0022297D">
        <w:rPr>
          <w:sz w:val="24"/>
          <w:szCs w:val="24"/>
        </w:rPr>
        <w:t>.</w:t>
      </w:r>
      <w:r w:rsidR="0022297D">
        <w:rPr>
          <w:sz w:val="24"/>
          <w:szCs w:val="24"/>
        </w:rPr>
        <w:t xml:space="preserve"> The execution of COVMAP requires a time longer than the standard RBM process.</w:t>
      </w:r>
    </w:p>
    <w:p w:rsidR="0022297D" w:rsidRDefault="0022297D" w:rsidP="004C2BF3">
      <w:pPr>
        <w:jc w:val="both"/>
        <w:rPr>
          <w:sz w:val="24"/>
          <w:szCs w:val="24"/>
        </w:rPr>
      </w:pPr>
    </w:p>
    <w:p w:rsidR="003D5983" w:rsidRDefault="003D5983" w:rsidP="003E2D7D">
      <w:pPr>
        <w:rPr>
          <w:sz w:val="24"/>
          <w:szCs w:val="24"/>
        </w:rPr>
      </w:pPr>
      <w:r>
        <w:rPr>
          <w:sz w:val="24"/>
          <w:szCs w:val="24"/>
        </w:rPr>
        <w:t xml:space="preserve">Now the </w:t>
      </w:r>
      <w:r w:rsidR="00E2589D">
        <w:rPr>
          <w:sz w:val="24"/>
          <w:szCs w:val="24"/>
        </w:rPr>
        <w:t xml:space="preserve">COVMAP </w:t>
      </w:r>
      <w:r>
        <w:rPr>
          <w:sz w:val="24"/>
          <w:szCs w:val="24"/>
        </w:rPr>
        <w:t>model first ranked by RF</w:t>
      </w:r>
      <w:r w:rsidRPr="003D5983">
        <w:rPr>
          <w:sz w:val="24"/>
          <w:szCs w:val="24"/>
        </w:rPr>
        <w:t xml:space="preserve"> correspond</w:t>
      </w:r>
      <w:r>
        <w:rPr>
          <w:sz w:val="24"/>
          <w:szCs w:val="24"/>
        </w:rPr>
        <w:t>s</w:t>
      </w:r>
      <w:r w:rsidR="003E2D7D">
        <w:rPr>
          <w:sz w:val="24"/>
          <w:szCs w:val="24"/>
        </w:rPr>
        <w:t xml:space="preserve"> to the correct solution.</w:t>
      </w:r>
    </w:p>
    <w:p w:rsidR="003D5983" w:rsidRDefault="003D5983" w:rsidP="004C2BF3">
      <w:pPr>
        <w:jc w:val="both"/>
        <w:rPr>
          <w:sz w:val="24"/>
          <w:szCs w:val="24"/>
        </w:rPr>
      </w:pPr>
    </w:p>
    <w:p w:rsidR="004C2BF3" w:rsidRDefault="004C2BF3" w:rsidP="004C2BF3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The obtained solution </w:t>
      </w:r>
      <w:proofErr w:type="gramStart"/>
      <w:r>
        <w:rPr>
          <w:sz w:val="24"/>
          <w:szCs w:val="24"/>
        </w:rPr>
        <w:t>can be compared</w:t>
      </w:r>
      <w:proofErr w:type="gramEnd"/>
      <w:r>
        <w:rPr>
          <w:sz w:val="24"/>
          <w:szCs w:val="24"/>
        </w:rPr>
        <w:t xml:space="preserve"> with the published fractional coordinates contained in the </w:t>
      </w:r>
      <w:proofErr w:type="spellStart"/>
      <w:r w:rsidR="003E2D7D">
        <w:rPr>
          <w:sz w:val="24"/>
          <w:szCs w:val="24"/>
        </w:rPr>
        <w:t>camphor</w:t>
      </w:r>
      <w:r>
        <w:rPr>
          <w:sz w:val="24"/>
          <w:szCs w:val="24"/>
        </w:rPr>
        <w:t>.fra</w:t>
      </w:r>
      <w:proofErr w:type="spellEnd"/>
      <w:r>
        <w:rPr>
          <w:sz w:val="24"/>
          <w:szCs w:val="24"/>
        </w:rPr>
        <w:t xml:space="preserve"> file. </w:t>
      </w:r>
      <w:proofErr w:type="gramStart"/>
      <w:r>
        <w:rPr>
          <w:sz w:val="24"/>
          <w:szCs w:val="24"/>
        </w:rPr>
        <w:t xml:space="preserve">It can be done by </w:t>
      </w:r>
      <w:r w:rsidR="009A2979">
        <w:rPr>
          <w:sz w:val="24"/>
          <w:szCs w:val="24"/>
        </w:rPr>
        <w:t>the following</w:t>
      </w:r>
      <w:r>
        <w:rPr>
          <w:sz w:val="24"/>
          <w:szCs w:val="24"/>
        </w:rPr>
        <w:t xml:space="preserve"> graphic pathway</w:t>
      </w:r>
      <w:proofErr w:type="gramEnd"/>
      <w:r>
        <w:rPr>
          <w:sz w:val="24"/>
          <w:szCs w:val="24"/>
        </w:rPr>
        <w:t>:</w:t>
      </w:r>
    </w:p>
    <w:p w:rsidR="004C2BF3" w:rsidRDefault="004C2BF3" w:rsidP="004C2BF3">
      <w:pPr>
        <w:jc w:val="both"/>
        <w:rPr>
          <w:sz w:val="24"/>
          <w:szCs w:val="24"/>
        </w:rPr>
      </w:pPr>
    </w:p>
    <w:p w:rsidR="004C2BF3" w:rsidRPr="00704699" w:rsidRDefault="004C2BF3" w:rsidP="004C2BF3">
      <w:pPr>
        <w:jc w:val="both"/>
        <w:rPr>
          <w:sz w:val="24"/>
          <w:szCs w:val="24"/>
        </w:rPr>
      </w:pPr>
      <w:r>
        <w:rPr>
          <w:b/>
          <w:sz w:val="24"/>
          <w:szCs w:val="24"/>
        </w:rPr>
        <w:t>Tools</w:t>
      </w:r>
      <w:r w:rsidRPr="00704699">
        <w:rPr>
          <w:b/>
          <w:sz w:val="24"/>
          <w:szCs w:val="24"/>
        </w:rPr>
        <w:t xml:space="preserve"> &gt; </w:t>
      </w:r>
      <w:r>
        <w:rPr>
          <w:b/>
          <w:sz w:val="24"/>
          <w:szCs w:val="24"/>
        </w:rPr>
        <w:t>Overlay structures</w:t>
      </w:r>
      <w:r w:rsidRPr="00704699">
        <w:rPr>
          <w:sz w:val="24"/>
          <w:szCs w:val="24"/>
        </w:rPr>
        <w:t xml:space="preserve"> in the upper Menu</w:t>
      </w:r>
      <w:r>
        <w:rPr>
          <w:sz w:val="24"/>
          <w:szCs w:val="24"/>
        </w:rPr>
        <w:t xml:space="preserve"> and select </w:t>
      </w:r>
      <w:proofErr w:type="spellStart"/>
      <w:r w:rsidR="00655EA2">
        <w:rPr>
          <w:sz w:val="24"/>
          <w:szCs w:val="24"/>
        </w:rPr>
        <w:t>camphor</w:t>
      </w:r>
      <w:r>
        <w:rPr>
          <w:sz w:val="24"/>
          <w:szCs w:val="24"/>
        </w:rPr>
        <w:t>.fra</w:t>
      </w:r>
      <w:proofErr w:type="spellEnd"/>
      <w:r>
        <w:rPr>
          <w:sz w:val="24"/>
          <w:szCs w:val="24"/>
        </w:rPr>
        <w:t xml:space="preserve"> and </w:t>
      </w:r>
      <w:r w:rsidRPr="00CB2FC5">
        <w:rPr>
          <w:b/>
          <w:sz w:val="24"/>
          <w:szCs w:val="24"/>
        </w:rPr>
        <w:t>OK</w:t>
      </w:r>
    </w:p>
    <w:p w:rsidR="004C2BF3" w:rsidRDefault="004C2BF3" w:rsidP="004C2BF3">
      <w:pPr>
        <w:jc w:val="both"/>
        <w:rPr>
          <w:sz w:val="24"/>
          <w:szCs w:val="24"/>
        </w:rPr>
      </w:pPr>
    </w:p>
    <w:p w:rsidR="004C2BF3" w:rsidRDefault="00CB2FC5" w:rsidP="004C2BF3">
      <w:pPr>
        <w:jc w:val="both"/>
        <w:rPr>
          <w:sz w:val="24"/>
          <w:szCs w:val="24"/>
        </w:rPr>
      </w:pPr>
      <w:r>
        <w:rPr>
          <w:noProof/>
          <w:sz w:val="24"/>
          <w:szCs w:val="24"/>
          <w:lang w:val="it-IT"/>
        </w:rPr>
        <w:drawing>
          <wp:inline distT="0" distB="0" distL="0" distR="0" wp14:anchorId="43A8DA7B" wp14:editId="3FD26B03">
            <wp:extent cx="2612365" cy="1955800"/>
            <wp:effectExtent l="0" t="0" r="0" b="6350"/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9312" cy="19834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C2BF3">
        <w:rPr>
          <w:sz w:val="24"/>
          <w:szCs w:val="24"/>
        </w:rPr>
        <w:t xml:space="preserve">   </w:t>
      </w:r>
      <w:r>
        <w:rPr>
          <w:noProof/>
          <w:sz w:val="24"/>
          <w:szCs w:val="24"/>
          <w:lang w:val="it-IT"/>
        </w:rPr>
        <w:drawing>
          <wp:inline distT="0" distB="0" distL="0" distR="0" wp14:anchorId="1EBF763F" wp14:editId="32281AB7">
            <wp:extent cx="3001010" cy="1866141"/>
            <wp:effectExtent l="0" t="0" r="0" b="1270"/>
            <wp:docPr id="15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0007" cy="1877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C2BF3">
        <w:rPr>
          <w:sz w:val="24"/>
          <w:szCs w:val="24"/>
        </w:rPr>
        <w:t xml:space="preserve"> </w:t>
      </w:r>
    </w:p>
    <w:p w:rsidR="004C2BF3" w:rsidRDefault="004C2BF3" w:rsidP="004C2BF3">
      <w:pPr>
        <w:jc w:val="both"/>
        <w:rPr>
          <w:sz w:val="24"/>
          <w:szCs w:val="24"/>
        </w:rPr>
      </w:pPr>
    </w:p>
    <w:p w:rsidR="004C2BF3" w:rsidRDefault="004C2BF3" w:rsidP="004C2BF3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The two models </w:t>
      </w:r>
      <w:r w:rsidR="00662B13">
        <w:rPr>
          <w:sz w:val="24"/>
          <w:szCs w:val="24"/>
        </w:rPr>
        <w:t>are superimposed</w:t>
      </w:r>
      <w:r>
        <w:rPr>
          <w:sz w:val="24"/>
          <w:szCs w:val="24"/>
        </w:rPr>
        <w:t xml:space="preserve"> and information on comparison can be output:</w:t>
      </w:r>
    </w:p>
    <w:p w:rsidR="004C2BF3" w:rsidRDefault="004C2BF3" w:rsidP="004C2BF3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Tools</w:t>
      </w:r>
      <w:r w:rsidRPr="00704699">
        <w:rPr>
          <w:b/>
          <w:sz w:val="24"/>
          <w:szCs w:val="24"/>
        </w:rPr>
        <w:t xml:space="preserve"> &gt; </w:t>
      </w:r>
      <w:r>
        <w:rPr>
          <w:b/>
          <w:sz w:val="24"/>
          <w:szCs w:val="24"/>
        </w:rPr>
        <w:t xml:space="preserve">Overlay Info </w:t>
      </w:r>
      <w:r w:rsidRPr="00B9297C">
        <w:rPr>
          <w:sz w:val="24"/>
          <w:szCs w:val="24"/>
        </w:rPr>
        <w:t>in the upper Menu</w:t>
      </w:r>
      <w:r>
        <w:rPr>
          <w:sz w:val="24"/>
          <w:szCs w:val="24"/>
        </w:rPr>
        <w:t xml:space="preserve"> </w:t>
      </w:r>
    </w:p>
    <w:p w:rsidR="004C2BF3" w:rsidRDefault="004C2BF3" w:rsidP="004C2BF3">
      <w:pPr>
        <w:jc w:val="both"/>
        <w:rPr>
          <w:b/>
          <w:sz w:val="24"/>
          <w:szCs w:val="24"/>
        </w:rPr>
      </w:pPr>
    </w:p>
    <w:p w:rsidR="004C2BF3" w:rsidRDefault="00CB2FC5" w:rsidP="004C2BF3">
      <w:pPr>
        <w:jc w:val="both"/>
        <w:rPr>
          <w:sz w:val="24"/>
          <w:szCs w:val="24"/>
          <w:highlight w:val="yellow"/>
        </w:rPr>
      </w:pPr>
      <w:r>
        <w:rPr>
          <w:noProof/>
          <w:sz w:val="24"/>
          <w:szCs w:val="24"/>
          <w:lang w:val="it-IT"/>
        </w:rPr>
        <w:drawing>
          <wp:inline distT="0" distB="0" distL="0" distR="0" wp14:anchorId="1156C152" wp14:editId="4843128C">
            <wp:extent cx="3200400" cy="2458895"/>
            <wp:effectExtent l="0" t="0" r="0" b="0"/>
            <wp:docPr id="24" name="Immagin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974" cy="2488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C2BF3">
        <w:rPr>
          <w:sz w:val="24"/>
          <w:szCs w:val="24"/>
        </w:rPr>
        <w:t xml:space="preserve">         </w:t>
      </w:r>
      <w:r>
        <w:rPr>
          <w:noProof/>
          <w:sz w:val="24"/>
          <w:szCs w:val="24"/>
          <w:lang w:val="it-IT"/>
        </w:rPr>
        <w:drawing>
          <wp:inline distT="0" distB="0" distL="0" distR="0">
            <wp:extent cx="2094230" cy="2466252"/>
            <wp:effectExtent l="0" t="0" r="1270" b="0"/>
            <wp:docPr id="25" name="Immagin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4875" cy="2478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C2BF3">
        <w:rPr>
          <w:sz w:val="24"/>
          <w:szCs w:val="24"/>
        </w:rPr>
        <w:t xml:space="preserve">        </w:t>
      </w:r>
      <w:r w:rsidR="004C2BF3">
        <w:rPr>
          <w:sz w:val="24"/>
          <w:szCs w:val="24"/>
        </w:rPr>
        <w:br w:type="textWrapping" w:clear="all"/>
      </w:r>
    </w:p>
    <w:p w:rsidR="00E2589D" w:rsidRDefault="00E2589D">
      <w:pPr>
        <w:spacing w:after="160" w:line="259" w:lineRule="auto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br w:type="page"/>
      </w:r>
    </w:p>
    <w:p w:rsidR="00E2589D" w:rsidRPr="00053CC0" w:rsidRDefault="00E2589D" w:rsidP="004C2BF3">
      <w:pPr>
        <w:jc w:val="both"/>
        <w:rPr>
          <w:sz w:val="24"/>
          <w:szCs w:val="24"/>
          <w:highlight w:val="yellow"/>
        </w:rPr>
      </w:pPr>
    </w:p>
    <w:p w:rsidR="003B7045" w:rsidRPr="00E2589D" w:rsidRDefault="003B7045" w:rsidP="003B7045">
      <w:pPr>
        <w:pStyle w:val="Paragrafoelenco"/>
        <w:numPr>
          <w:ilvl w:val="0"/>
          <w:numId w:val="7"/>
        </w:numPr>
        <w:ind w:left="567" w:hanging="283"/>
        <w:jc w:val="both"/>
        <w:rPr>
          <w:b/>
          <w:sz w:val="24"/>
          <w:szCs w:val="24"/>
          <w:lang w:val="en-US"/>
        </w:rPr>
      </w:pPr>
      <w:r>
        <w:rPr>
          <w:b/>
          <w:sz w:val="24"/>
          <w:szCs w:val="24"/>
          <w:lang w:val="en-US"/>
        </w:rPr>
        <w:t xml:space="preserve">SHIFT_AND_FIX </w:t>
      </w:r>
      <w:r w:rsidRPr="00C75841">
        <w:rPr>
          <w:sz w:val="24"/>
          <w:szCs w:val="24"/>
          <w:lang w:val="en-US"/>
        </w:rPr>
        <w:t>folder</w:t>
      </w:r>
    </w:p>
    <w:p w:rsidR="00E2589D" w:rsidRPr="00F622D1" w:rsidRDefault="00E2589D" w:rsidP="00E2589D">
      <w:pPr>
        <w:pStyle w:val="Paragrafoelenco"/>
        <w:ind w:left="567"/>
        <w:jc w:val="both"/>
        <w:rPr>
          <w:b/>
          <w:sz w:val="24"/>
          <w:szCs w:val="24"/>
          <w:lang w:val="en-US"/>
        </w:rPr>
      </w:pPr>
    </w:p>
    <w:p w:rsidR="003B7045" w:rsidRDefault="003B7045" w:rsidP="003B7045">
      <w:pPr>
        <w:pStyle w:val="Default"/>
        <w:jc w:val="both"/>
      </w:pPr>
      <w:proofErr w:type="gramStart"/>
      <w:r w:rsidRPr="009C3951">
        <w:t xml:space="preserve">It contains: </w:t>
      </w:r>
      <w:proofErr w:type="spellStart"/>
      <w:r w:rsidR="00F949F6">
        <w:rPr>
          <w:b/>
          <w:bCs/>
        </w:rPr>
        <w:t>tartrate</w:t>
      </w:r>
      <w:r w:rsidRPr="009C3951">
        <w:rPr>
          <w:b/>
          <w:bCs/>
        </w:rPr>
        <w:t>.exp</w:t>
      </w:r>
      <w:proofErr w:type="spellEnd"/>
      <w:r w:rsidRPr="009C3951">
        <w:rPr>
          <w:b/>
          <w:bCs/>
        </w:rPr>
        <w:t xml:space="preserve"> </w:t>
      </w:r>
      <w:r w:rsidRPr="009C3951">
        <w:t xml:space="preserve">[the input file for the default run of </w:t>
      </w:r>
      <w:r w:rsidRPr="009C3951">
        <w:rPr>
          <w:i/>
          <w:iCs/>
        </w:rPr>
        <w:t xml:space="preserve">EXPO </w:t>
      </w:r>
      <w:r w:rsidRPr="009C3951">
        <w:t xml:space="preserve">in case of </w:t>
      </w:r>
      <w:r w:rsidR="00F2616B" w:rsidRPr="00F2616B">
        <w:t xml:space="preserve">Calcium tartrate </w:t>
      </w:r>
      <w:proofErr w:type="spellStart"/>
      <w:r w:rsidR="00F2616B" w:rsidRPr="00F2616B">
        <w:t>tetrahydrate</w:t>
      </w:r>
      <w:proofErr w:type="spellEnd"/>
      <w:r w:rsidR="00F2616B">
        <w:t xml:space="preserve"> </w:t>
      </w:r>
      <w:r w:rsidR="00F2616B" w:rsidRPr="00F2616B">
        <w:t>(CaC4H12O10)</w:t>
      </w:r>
      <w:r w:rsidRPr="009C3951">
        <w:t xml:space="preserve">, after that the cell and the space group have been determined]; </w:t>
      </w:r>
      <w:proofErr w:type="spellStart"/>
      <w:r w:rsidR="00F2616B">
        <w:rPr>
          <w:b/>
          <w:bCs/>
        </w:rPr>
        <w:t>tartrate</w:t>
      </w:r>
      <w:r w:rsidRPr="009C3951">
        <w:rPr>
          <w:b/>
          <w:bCs/>
        </w:rPr>
        <w:t>.</w:t>
      </w:r>
      <w:r>
        <w:rPr>
          <w:b/>
          <w:bCs/>
        </w:rPr>
        <w:t>pow</w:t>
      </w:r>
      <w:proofErr w:type="spellEnd"/>
      <w:r>
        <w:rPr>
          <w:b/>
          <w:bCs/>
        </w:rPr>
        <w:t xml:space="preserve"> </w:t>
      </w:r>
      <w:r w:rsidRPr="009C3951">
        <w:t xml:space="preserve">(the file containing the experimental profile counts); </w:t>
      </w:r>
      <w:proofErr w:type="spellStart"/>
      <w:r w:rsidR="00F2616B">
        <w:rPr>
          <w:b/>
          <w:bCs/>
        </w:rPr>
        <w:t>tartrate</w:t>
      </w:r>
      <w:r w:rsidRPr="009C3951">
        <w:rPr>
          <w:b/>
          <w:bCs/>
        </w:rPr>
        <w:t>.</w:t>
      </w:r>
      <w:r w:rsidR="008A5674">
        <w:rPr>
          <w:b/>
          <w:bCs/>
        </w:rPr>
        <w:t>fra</w:t>
      </w:r>
      <w:proofErr w:type="spellEnd"/>
      <w:r w:rsidRPr="009C3951">
        <w:rPr>
          <w:b/>
          <w:bCs/>
        </w:rPr>
        <w:t xml:space="preserve"> </w:t>
      </w:r>
      <w:r w:rsidRPr="009C3951">
        <w:t>(</w:t>
      </w:r>
      <w:r w:rsidR="008A5674" w:rsidRPr="008A5674">
        <w:t xml:space="preserve">the file of the fractional coordinates and the isotropic thermal parameters of the true </w:t>
      </w:r>
      <w:r w:rsidR="007B74C2">
        <w:t>model, hydrogen atoms excluded)</w:t>
      </w:r>
      <w:r w:rsidR="00F2616B">
        <w:t xml:space="preserve">; </w:t>
      </w:r>
      <w:r w:rsidR="00F2616B" w:rsidRPr="008A5674">
        <w:rPr>
          <w:b/>
        </w:rPr>
        <w:t>tartrate.pdf</w:t>
      </w:r>
      <w:r w:rsidR="00F2616B">
        <w:t xml:space="preserve"> </w:t>
      </w:r>
      <w:r w:rsidR="008A5674">
        <w:t>(the article in which</w:t>
      </w:r>
      <w:r w:rsidR="00F2616B">
        <w:t xml:space="preserve"> the structure</w:t>
      </w:r>
      <w:r w:rsidR="008A5674">
        <w:t xml:space="preserve"> is cited)</w:t>
      </w:r>
      <w:r w:rsidR="00F2616B">
        <w:t>.</w:t>
      </w:r>
      <w:proofErr w:type="gramEnd"/>
      <w:r>
        <w:t xml:space="preserve"> </w:t>
      </w:r>
      <w:r w:rsidR="00F2616B">
        <w:t xml:space="preserve"> </w:t>
      </w:r>
    </w:p>
    <w:p w:rsidR="003B7045" w:rsidRDefault="003B7045" w:rsidP="003B7045">
      <w:pPr>
        <w:pStyle w:val="Default"/>
        <w:jc w:val="both"/>
      </w:pPr>
    </w:p>
    <w:p w:rsidR="003B7045" w:rsidRDefault="007C5CD0" w:rsidP="003B7045">
      <w:pPr>
        <w:pStyle w:val="Default"/>
        <w:jc w:val="center"/>
      </w:pPr>
      <w:r>
        <w:rPr>
          <w:noProof/>
          <w:lang w:val="it-IT" w:eastAsia="it-IT"/>
        </w:rPr>
        <w:drawing>
          <wp:inline distT="0" distB="0" distL="0" distR="0">
            <wp:extent cx="2095500" cy="1760518"/>
            <wp:effectExtent l="0" t="0" r="0" b="0"/>
            <wp:docPr id="29" name="Immagin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0806" cy="1764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7045" w:rsidRDefault="003B7045" w:rsidP="003B7045">
      <w:pPr>
        <w:pStyle w:val="Default"/>
        <w:jc w:val="both"/>
      </w:pPr>
    </w:p>
    <w:p w:rsidR="003B7045" w:rsidRDefault="003B7045" w:rsidP="003B7045">
      <w:pPr>
        <w:pStyle w:val="Default"/>
        <w:jc w:val="both"/>
      </w:pPr>
      <w:r w:rsidRPr="009C3951">
        <w:t>The input file ‘</w:t>
      </w:r>
      <w:proofErr w:type="spellStart"/>
      <w:r w:rsidR="00742754">
        <w:t>tartrate</w:t>
      </w:r>
      <w:r>
        <w:t>.exp</w:t>
      </w:r>
      <w:proofErr w:type="spellEnd"/>
      <w:r w:rsidRPr="009C3951">
        <w:t xml:space="preserve">’ consists of the following lines: </w:t>
      </w:r>
      <w:r>
        <w:t xml:space="preserve">      </w:t>
      </w:r>
    </w:p>
    <w:p w:rsidR="003B7045" w:rsidRPr="009C3951" w:rsidRDefault="003B7045" w:rsidP="003B7045">
      <w:pPr>
        <w:pStyle w:val="Default"/>
        <w:jc w:val="both"/>
      </w:pPr>
      <w:r>
        <w:t xml:space="preserve"> </w:t>
      </w:r>
    </w:p>
    <w:tbl>
      <w:tblPr>
        <w:tblW w:w="9180" w:type="dxa"/>
        <w:tblInd w:w="-108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9180"/>
      </w:tblGrid>
      <w:tr w:rsidR="003B7045" w:rsidRPr="009C3951" w:rsidTr="00EC757B">
        <w:trPr>
          <w:trHeight w:val="1320"/>
        </w:trPr>
        <w:tc>
          <w:tcPr>
            <w:tcW w:w="9180" w:type="dxa"/>
          </w:tcPr>
          <w:p w:rsidR="00F2616B" w:rsidRPr="00F2616B" w:rsidRDefault="00F2616B" w:rsidP="00F2616B">
            <w:pPr>
              <w:pStyle w:val="Default"/>
              <w:ind w:right="-2524"/>
              <w:jc w:val="both"/>
              <w:rPr>
                <w:rFonts w:ascii="Courier New" w:hAnsi="Courier New" w:cs="Courier New"/>
              </w:rPr>
            </w:pPr>
            <w:r w:rsidRPr="00F2616B">
              <w:rPr>
                <w:rFonts w:ascii="Courier New" w:hAnsi="Courier New" w:cs="Courier New"/>
              </w:rPr>
              <w:t>%Structure tartrate</w:t>
            </w:r>
          </w:p>
          <w:p w:rsidR="00F2616B" w:rsidRPr="00F2616B" w:rsidRDefault="00F2616B" w:rsidP="00F2616B">
            <w:pPr>
              <w:pStyle w:val="Default"/>
              <w:ind w:right="-2524"/>
              <w:jc w:val="both"/>
              <w:rPr>
                <w:rFonts w:ascii="Courier New" w:hAnsi="Courier New" w:cs="Courier New"/>
              </w:rPr>
            </w:pPr>
            <w:r w:rsidRPr="00F2616B">
              <w:rPr>
                <w:rFonts w:ascii="Courier New" w:hAnsi="Courier New" w:cs="Courier New"/>
              </w:rPr>
              <w:t xml:space="preserve">%Job Calcium tartrate </w:t>
            </w:r>
            <w:proofErr w:type="spellStart"/>
            <w:r w:rsidRPr="00F2616B">
              <w:rPr>
                <w:rFonts w:ascii="Courier New" w:hAnsi="Courier New" w:cs="Courier New"/>
              </w:rPr>
              <w:t>tetrahydrate</w:t>
            </w:r>
            <w:proofErr w:type="spellEnd"/>
            <w:r>
              <w:rPr>
                <w:rFonts w:ascii="Courier New" w:hAnsi="Courier New" w:cs="Courier New"/>
              </w:rPr>
              <w:t xml:space="preserve"> (CaC4H12O10)</w:t>
            </w:r>
          </w:p>
          <w:p w:rsidR="00F2616B" w:rsidRPr="00F2616B" w:rsidRDefault="00F2616B" w:rsidP="00F2616B">
            <w:pPr>
              <w:pStyle w:val="Default"/>
              <w:ind w:right="-2524"/>
              <w:jc w:val="both"/>
              <w:rPr>
                <w:rFonts w:ascii="Courier New" w:hAnsi="Courier New" w:cs="Courier New"/>
              </w:rPr>
            </w:pPr>
            <w:r w:rsidRPr="00F2616B">
              <w:rPr>
                <w:rFonts w:ascii="Courier New" w:hAnsi="Courier New" w:cs="Courier New"/>
              </w:rPr>
              <w:t>%Data</w:t>
            </w:r>
          </w:p>
          <w:p w:rsidR="00F2616B" w:rsidRPr="00F2616B" w:rsidRDefault="00F2616B" w:rsidP="00F2616B">
            <w:pPr>
              <w:pStyle w:val="Default"/>
              <w:ind w:right="-2524"/>
              <w:jc w:val="both"/>
              <w:rPr>
                <w:rFonts w:ascii="Courier New" w:hAnsi="Courier New" w:cs="Courier New"/>
              </w:rPr>
            </w:pPr>
            <w:r w:rsidRPr="00F2616B">
              <w:rPr>
                <w:rFonts w:ascii="Courier New" w:hAnsi="Courier New" w:cs="Courier New"/>
              </w:rPr>
              <w:t>Cell  8.222 10.473 6.249 105.97 107.51 94.94</w:t>
            </w:r>
          </w:p>
          <w:p w:rsidR="00F2616B" w:rsidRPr="00F2616B" w:rsidRDefault="00F2616B" w:rsidP="00F2616B">
            <w:pPr>
              <w:pStyle w:val="Default"/>
              <w:ind w:right="-2524"/>
              <w:jc w:val="both"/>
              <w:rPr>
                <w:rFonts w:ascii="Courier New" w:hAnsi="Courier New" w:cs="Courier New"/>
              </w:rPr>
            </w:pPr>
            <w:proofErr w:type="spellStart"/>
            <w:r w:rsidRPr="00F2616B">
              <w:rPr>
                <w:rFonts w:ascii="Courier New" w:hAnsi="Courier New" w:cs="Courier New"/>
              </w:rPr>
              <w:t>SpaceGroup</w:t>
            </w:r>
            <w:proofErr w:type="spellEnd"/>
            <w:r w:rsidRPr="00F2616B">
              <w:rPr>
                <w:rFonts w:ascii="Courier New" w:hAnsi="Courier New" w:cs="Courier New"/>
              </w:rPr>
              <w:t xml:space="preserve"> p -1</w:t>
            </w:r>
          </w:p>
          <w:p w:rsidR="00F2616B" w:rsidRPr="00F2616B" w:rsidRDefault="00F2616B" w:rsidP="00F2616B">
            <w:pPr>
              <w:pStyle w:val="Default"/>
              <w:ind w:right="-2524"/>
              <w:jc w:val="both"/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>Content    (CaC4H12O10)</w:t>
            </w:r>
            <w:r w:rsidRPr="00F2616B">
              <w:rPr>
                <w:rFonts w:ascii="Courier New" w:hAnsi="Courier New" w:cs="Courier New"/>
              </w:rPr>
              <w:t>2</w:t>
            </w:r>
          </w:p>
          <w:p w:rsidR="00F2616B" w:rsidRPr="00F2616B" w:rsidRDefault="00F2616B" w:rsidP="00F2616B">
            <w:pPr>
              <w:pStyle w:val="Default"/>
              <w:ind w:right="-2524"/>
              <w:jc w:val="both"/>
              <w:rPr>
                <w:rFonts w:ascii="Courier New" w:hAnsi="Courier New" w:cs="Courier New"/>
              </w:rPr>
            </w:pPr>
            <w:r w:rsidRPr="00F2616B">
              <w:rPr>
                <w:rFonts w:ascii="Courier New" w:hAnsi="Courier New" w:cs="Courier New"/>
              </w:rPr>
              <w:t xml:space="preserve">Pattern </w:t>
            </w:r>
            <w:proofErr w:type="spellStart"/>
            <w:r w:rsidRPr="00F2616B">
              <w:rPr>
                <w:rFonts w:ascii="Courier New" w:hAnsi="Courier New" w:cs="Courier New"/>
              </w:rPr>
              <w:t>tartrate.pow</w:t>
            </w:r>
            <w:proofErr w:type="spellEnd"/>
          </w:p>
          <w:p w:rsidR="00F2616B" w:rsidRPr="00F2616B" w:rsidRDefault="00F2616B" w:rsidP="00F2616B">
            <w:pPr>
              <w:pStyle w:val="Default"/>
              <w:ind w:right="-2524"/>
              <w:jc w:val="both"/>
              <w:rPr>
                <w:rFonts w:ascii="Courier New" w:hAnsi="Courier New" w:cs="Courier New"/>
              </w:rPr>
            </w:pPr>
            <w:proofErr w:type="spellStart"/>
            <w:r w:rsidRPr="00F2616B">
              <w:rPr>
                <w:rFonts w:ascii="Courier New" w:hAnsi="Courier New" w:cs="Courier New"/>
              </w:rPr>
              <w:t>Wavelenght</w:t>
            </w:r>
            <w:proofErr w:type="spellEnd"/>
            <w:r w:rsidRPr="00F2616B">
              <w:rPr>
                <w:rFonts w:ascii="Courier New" w:hAnsi="Courier New" w:cs="Courier New"/>
              </w:rPr>
              <w:t xml:space="preserve"> 1.5418</w:t>
            </w:r>
          </w:p>
          <w:p w:rsidR="00F2616B" w:rsidRPr="00F2616B" w:rsidRDefault="00F2616B" w:rsidP="00F2616B">
            <w:pPr>
              <w:pStyle w:val="Default"/>
              <w:ind w:right="-2524"/>
              <w:jc w:val="both"/>
              <w:rPr>
                <w:rFonts w:ascii="Courier New" w:hAnsi="Courier New" w:cs="Courier New"/>
              </w:rPr>
            </w:pPr>
            <w:r w:rsidRPr="00F2616B">
              <w:rPr>
                <w:rFonts w:ascii="Courier New" w:hAnsi="Courier New" w:cs="Courier New"/>
              </w:rPr>
              <w:t>Synchrotron</w:t>
            </w:r>
          </w:p>
          <w:p w:rsidR="00F949F6" w:rsidRDefault="00F2616B" w:rsidP="00F2616B">
            <w:pPr>
              <w:pStyle w:val="Default"/>
              <w:ind w:right="-2524"/>
              <w:jc w:val="both"/>
              <w:rPr>
                <w:rFonts w:ascii="Courier New" w:hAnsi="Courier New" w:cs="Courier New"/>
              </w:rPr>
            </w:pPr>
            <w:r w:rsidRPr="00F2616B">
              <w:rPr>
                <w:rFonts w:ascii="Courier New" w:hAnsi="Courier New" w:cs="Courier New"/>
              </w:rPr>
              <w:t>%continue</w:t>
            </w:r>
          </w:p>
          <w:p w:rsidR="00F2616B" w:rsidRPr="009C3951" w:rsidRDefault="00F2616B" w:rsidP="00F2616B">
            <w:pPr>
              <w:pStyle w:val="Default"/>
              <w:ind w:right="-2524"/>
              <w:jc w:val="both"/>
              <w:rPr>
                <w:rFonts w:ascii="Courier New" w:hAnsi="Courier New" w:cs="Courier New"/>
              </w:rPr>
            </w:pPr>
          </w:p>
        </w:tc>
      </w:tr>
    </w:tbl>
    <w:p w:rsidR="003B7045" w:rsidRPr="009C3951" w:rsidRDefault="003B7045" w:rsidP="003B7045">
      <w:pPr>
        <w:jc w:val="both"/>
        <w:rPr>
          <w:sz w:val="24"/>
          <w:szCs w:val="24"/>
        </w:rPr>
      </w:pPr>
      <w:r w:rsidRPr="009C3951">
        <w:rPr>
          <w:sz w:val="24"/>
          <w:szCs w:val="24"/>
        </w:rPr>
        <w:t xml:space="preserve">To run EXPO on </w:t>
      </w:r>
      <w:r w:rsidR="00742754">
        <w:rPr>
          <w:sz w:val="24"/>
          <w:szCs w:val="24"/>
        </w:rPr>
        <w:t>tartrate</w:t>
      </w:r>
      <w:r>
        <w:rPr>
          <w:sz w:val="24"/>
          <w:szCs w:val="24"/>
        </w:rPr>
        <w:t xml:space="preserve"> in default way</w:t>
      </w:r>
      <w:r w:rsidRPr="009C3951">
        <w:rPr>
          <w:sz w:val="24"/>
          <w:szCs w:val="24"/>
        </w:rPr>
        <w:t>:</w:t>
      </w:r>
    </w:p>
    <w:p w:rsidR="003B7045" w:rsidRPr="00F622D1" w:rsidRDefault="003B7045" w:rsidP="003B7045">
      <w:pPr>
        <w:pStyle w:val="Paragrafoelenco"/>
        <w:numPr>
          <w:ilvl w:val="0"/>
          <w:numId w:val="8"/>
        </w:numPr>
        <w:jc w:val="both"/>
        <w:rPr>
          <w:sz w:val="24"/>
          <w:szCs w:val="24"/>
        </w:rPr>
      </w:pPr>
      <w:r>
        <w:rPr>
          <w:sz w:val="24"/>
          <w:szCs w:val="24"/>
        </w:rPr>
        <w:t>Click on EXPO icon</w:t>
      </w:r>
    </w:p>
    <w:p w:rsidR="003B7045" w:rsidRPr="00F622D1" w:rsidRDefault="003B7045" w:rsidP="003B7045">
      <w:pPr>
        <w:pStyle w:val="Paragrafoelenco"/>
        <w:numPr>
          <w:ilvl w:val="0"/>
          <w:numId w:val="8"/>
        </w:numPr>
        <w:jc w:val="both"/>
        <w:rPr>
          <w:sz w:val="24"/>
          <w:szCs w:val="24"/>
        </w:rPr>
      </w:pPr>
      <w:r w:rsidRPr="00F622D1">
        <w:rPr>
          <w:b/>
          <w:sz w:val="24"/>
          <w:szCs w:val="24"/>
        </w:rPr>
        <w:t>File</w:t>
      </w:r>
      <w:r>
        <w:rPr>
          <w:sz w:val="24"/>
          <w:szCs w:val="24"/>
        </w:rPr>
        <w:t xml:space="preserve"> in the upper Menu</w:t>
      </w:r>
    </w:p>
    <w:p w:rsidR="003B7045" w:rsidRPr="00F622D1" w:rsidRDefault="003B7045" w:rsidP="003B7045">
      <w:pPr>
        <w:pStyle w:val="Paragrafoelenco"/>
        <w:numPr>
          <w:ilvl w:val="0"/>
          <w:numId w:val="8"/>
        </w:numPr>
        <w:jc w:val="both"/>
        <w:rPr>
          <w:b/>
          <w:sz w:val="24"/>
          <w:szCs w:val="24"/>
        </w:rPr>
      </w:pPr>
      <w:r w:rsidRPr="00F622D1">
        <w:rPr>
          <w:b/>
          <w:sz w:val="24"/>
          <w:szCs w:val="24"/>
        </w:rPr>
        <w:t>Load &amp; Go</w:t>
      </w:r>
    </w:p>
    <w:p w:rsidR="003B7045" w:rsidRPr="00F622D1" w:rsidRDefault="003B7045" w:rsidP="003B7045">
      <w:pPr>
        <w:pStyle w:val="Paragrafoelenco"/>
        <w:numPr>
          <w:ilvl w:val="0"/>
          <w:numId w:val="8"/>
        </w:numPr>
        <w:jc w:val="both"/>
        <w:rPr>
          <w:sz w:val="24"/>
          <w:szCs w:val="24"/>
        </w:rPr>
      </w:pPr>
      <w:r w:rsidRPr="00F622D1">
        <w:rPr>
          <w:sz w:val="24"/>
          <w:szCs w:val="24"/>
        </w:rPr>
        <w:t>Use ‘</w:t>
      </w:r>
      <w:proofErr w:type="spellStart"/>
      <w:r w:rsidR="00742754">
        <w:rPr>
          <w:sz w:val="24"/>
          <w:szCs w:val="24"/>
        </w:rPr>
        <w:t>tartrate</w:t>
      </w:r>
      <w:r w:rsidRPr="00F622D1">
        <w:rPr>
          <w:sz w:val="24"/>
          <w:szCs w:val="24"/>
        </w:rPr>
        <w:t>.exp</w:t>
      </w:r>
      <w:proofErr w:type="spellEnd"/>
      <w:r w:rsidRPr="00F622D1">
        <w:rPr>
          <w:sz w:val="24"/>
          <w:szCs w:val="24"/>
        </w:rPr>
        <w:t>’ as Input File</w:t>
      </w:r>
      <w:r>
        <w:rPr>
          <w:sz w:val="24"/>
          <w:szCs w:val="24"/>
        </w:rPr>
        <w:t xml:space="preserve"> </w:t>
      </w:r>
      <w:r w:rsidRPr="00F622D1">
        <w:rPr>
          <w:sz w:val="24"/>
          <w:szCs w:val="24"/>
        </w:rPr>
        <w:t xml:space="preserve">and give the </w:t>
      </w:r>
      <w:r>
        <w:rPr>
          <w:sz w:val="24"/>
          <w:szCs w:val="24"/>
        </w:rPr>
        <w:t>O</w:t>
      </w:r>
      <w:r w:rsidRPr="00F622D1">
        <w:rPr>
          <w:sz w:val="24"/>
          <w:szCs w:val="24"/>
        </w:rPr>
        <w:t xml:space="preserve">utput </w:t>
      </w:r>
      <w:r>
        <w:rPr>
          <w:sz w:val="24"/>
          <w:szCs w:val="24"/>
        </w:rPr>
        <w:t>F</w:t>
      </w:r>
      <w:r w:rsidRPr="00F622D1">
        <w:rPr>
          <w:sz w:val="24"/>
          <w:szCs w:val="24"/>
        </w:rPr>
        <w:t>ilename you like</w:t>
      </w:r>
      <w:r>
        <w:rPr>
          <w:sz w:val="24"/>
          <w:szCs w:val="24"/>
        </w:rPr>
        <w:t xml:space="preserve"> (</w:t>
      </w:r>
      <w:proofErr w:type="spellStart"/>
      <w:r w:rsidR="00742754">
        <w:rPr>
          <w:sz w:val="24"/>
          <w:szCs w:val="24"/>
        </w:rPr>
        <w:t>tartrate</w:t>
      </w:r>
      <w:r>
        <w:rPr>
          <w:sz w:val="24"/>
          <w:szCs w:val="24"/>
        </w:rPr>
        <w:t>.out</w:t>
      </w:r>
      <w:proofErr w:type="spellEnd"/>
      <w:r>
        <w:rPr>
          <w:sz w:val="24"/>
          <w:szCs w:val="24"/>
        </w:rPr>
        <w:t xml:space="preserve"> is the default output file name)</w:t>
      </w:r>
    </w:p>
    <w:p w:rsidR="003B7045" w:rsidRPr="00F622D1" w:rsidRDefault="003B7045" w:rsidP="003B7045">
      <w:pPr>
        <w:pStyle w:val="Paragrafoelenco"/>
        <w:numPr>
          <w:ilvl w:val="0"/>
          <w:numId w:val="8"/>
        </w:numPr>
        <w:jc w:val="both"/>
        <w:rPr>
          <w:b/>
          <w:sz w:val="24"/>
          <w:szCs w:val="24"/>
        </w:rPr>
      </w:pPr>
      <w:r w:rsidRPr="00F622D1">
        <w:rPr>
          <w:b/>
          <w:sz w:val="24"/>
          <w:szCs w:val="24"/>
        </w:rPr>
        <w:t>Go</w:t>
      </w:r>
    </w:p>
    <w:p w:rsidR="003B7045" w:rsidRPr="00F622D1" w:rsidRDefault="003B7045" w:rsidP="003B7045">
      <w:pPr>
        <w:pStyle w:val="Paragrafoelenco"/>
        <w:numPr>
          <w:ilvl w:val="0"/>
          <w:numId w:val="8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Click on </w:t>
      </w:r>
      <w:r w:rsidRPr="00F622D1">
        <w:rPr>
          <w:b/>
          <w:sz w:val="24"/>
          <w:szCs w:val="24"/>
        </w:rPr>
        <w:t>Next</w:t>
      </w:r>
      <w:r>
        <w:rPr>
          <w:sz w:val="24"/>
          <w:szCs w:val="24"/>
        </w:rPr>
        <w:t xml:space="preserve"> to go on continuously until the end of the run.</w:t>
      </w:r>
    </w:p>
    <w:p w:rsidR="003B7045" w:rsidRPr="009C3951" w:rsidRDefault="003B7045" w:rsidP="003B7045">
      <w:pPr>
        <w:jc w:val="both"/>
        <w:rPr>
          <w:sz w:val="24"/>
          <w:szCs w:val="24"/>
        </w:rPr>
      </w:pPr>
    </w:p>
    <w:p w:rsidR="003B7045" w:rsidRDefault="003B7045" w:rsidP="003B7045">
      <w:pPr>
        <w:jc w:val="both"/>
        <w:rPr>
          <w:sz w:val="24"/>
          <w:szCs w:val="24"/>
        </w:rPr>
      </w:pPr>
      <w:r w:rsidRPr="009C3951">
        <w:rPr>
          <w:sz w:val="24"/>
          <w:szCs w:val="24"/>
        </w:rPr>
        <w:t xml:space="preserve">The structure model obtained at the end of </w:t>
      </w:r>
      <w:r>
        <w:rPr>
          <w:sz w:val="24"/>
          <w:szCs w:val="24"/>
        </w:rPr>
        <w:t xml:space="preserve">the </w:t>
      </w:r>
      <w:r w:rsidRPr="009C3951">
        <w:rPr>
          <w:sz w:val="24"/>
          <w:szCs w:val="24"/>
        </w:rPr>
        <w:t xml:space="preserve">Direct Methods procedure, executed on the first set of phases (default choice), is not interpretable. </w:t>
      </w:r>
    </w:p>
    <w:p w:rsidR="00E92264" w:rsidRDefault="003B7045" w:rsidP="00E92264">
      <w:pPr>
        <w:jc w:val="both"/>
        <w:rPr>
          <w:sz w:val="24"/>
          <w:szCs w:val="24"/>
        </w:rPr>
      </w:pPr>
      <w:r>
        <w:rPr>
          <w:sz w:val="24"/>
          <w:szCs w:val="24"/>
        </w:rPr>
        <w:t>It is so rough and uninterpretable that is not advisable to try to improve it, for example, by cyclic application of RBM</w:t>
      </w:r>
      <w:r w:rsidR="00E92264">
        <w:rPr>
          <w:sz w:val="24"/>
          <w:szCs w:val="24"/>
        </w:rPr>
        <w:t xml:space="preserve"> </w:t>
      </w:r>
      <w:r w:rsidR="00E92264" w:rsidRPr="00E92264">
        <w:rPr>
          <w:sz w:val="24"/>
          <w:szCs w:val="24"/>
        </w:rPr>
        <w:t>(RBM is advisable be</w:t>
      </w:r>
      <w:r w:rsidR="00E92264">
        <w:rPr>
          <w:sz w:val="24"/>
          <w:szCs w:val="24"/>
        </w:rPr>
        <w:t>cause the structure is metal-organic)</w:t>
      </w:r>
      <w:r>
        <w:rPr>
          <w:sz w:val="24"/>
          <w:szCs w:val="24"/>
        </w:rPr>
        <w:t>.</w:t>
      </w:r>
      <w:r w:rsidR="00E92264">
        <w:rPr>
          <w:sz w:val="24"/>
          <w:szCs w:val="24"/>
        </w:rPr>
        <w:t xml:space="preserve"> Indeed, by clicking on </w:t>
      </w:r>
      <w:r w:rsidR="00E92264" w:rsidRPr="00FA28E8">
        <w:rPr>
          <w:b/>
          <w:sz w:val="24"/>
          <w:szCs w:val="24"/>
        </w:rPr>
        <w:t>Refine &gt; Resolution Bias Modification (RBM)&gt; RBM (Direct Space)</w:t>
      </w:r>
      <w:r w:rsidR="00E92264">
        <w:rPr>
          <w:sz w:val="24"/>
          <w:szCs w:val="24"/>
        </w:rPr>
        <w:t xml:space="preserve"> in the upper M</w:t>
      </w:r>
      <w:r w:rsidR="009A2979">
        <w:rPr>
          <w:sz w:val="24"/>
          <w:szCs w:val="24"/>
        </w:rPr>
        <w:t>enu</w:t>
      </w:r>
    </w:p>
    <w:p w:rsidR="00E92264" w:rsidRDefault="00E92264" w:rsidP="00E92264">
      <w:pPr>
        <w:jc w:val="both"/>
        <w:rPr>
          <w:sz w:val="24"/>
          <w:szCs w:val="24"/>
        </w:rPr>
      </w:pPr>
    </w:p>
    <w:p w:rsidR="00E92264" w:rsidRDefault="00E92264" w:rsidP="00E92264">
      <w:pPr>
        <w:jc w:val="both"/>
        <w:rPr>
          <w:sz w:val="24"/>
          <w:szCs w:val="24"/>
        </w:rPr>
      </w:pPr>
      <w:r>
        <w:rPr>
          <w:noProof/>
          <w:sz w:val="24"/>
          <w:szCs w:val="24"/>
          <w:lang w:val="it-IT"/>
        </w:rPr>
        <w:lastRenderedPageBreak/>
        <w:drawing>
          <wp:inline distT="0" distB="0" distL="0" distR="0">
            <wp:extent cx="5722620" cy="890270"/>
            <wp:effectExtent l="0" t="0" r="0" b="5080"/>
            <wp:docPr id="38" name="Immagin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2620" cy="890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2264" w:rsidRDefault="00E92264" w:rsidP="00E92264">
      <w:pPr>
        <w:jc w:val="both"/>
        <w:rPr>
          <w:sz w:val="24"/>
          <w:szCs w:val="24"/>
        </w:rPr>
      </w:pPr>
    </w:p>
    <w:p w:rsidR="00E92264" w:rsidRDefault="00D7363D" w:rsidP="00E92264">
      <w:pPr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>n</w:t>
      </w:r>
      <w:r w:rsidR="00E92264">
        <w:rPr>
          <w:sz w:val="24"/>
          <w:szCs w:val="24"/>
        </w:rPr>
        <w:t>o</w:t>
      </w:r>
      <w:proofErr w:type="gramEnd"/>
      <w:r w:rsidR="00E92264">
        <w:rPr>
          <w:sz w:val="24"/>
          <w:szCs w:val="24"/>
        </w:rPr>
        <w:t xml:space="preserve"> improvement of the structure model is attained.</w:t>
      </w:r>
    </w:p>
    <w:p w:rsidR="003B7045" w:rsidRDefault="003B7045" w:rsidP="003B7045">
      <w:pPr>
        <w:jc w:val="both"/>
        <w:rPr>
          <w:sz w:val="24"/>
          <w:szCs w:val="24"/>
        </w:rPr>
      </w:pPr>
    </w:p>
    <w:p w:rsidR="003B7045" w:rsidRPr="0029180C" w:rsidRDefault="003B7045" w:rsidP="003B7045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We </w:t>
      </w:r>
      <w:proofErr w:type="gramStart"/>
      <w:r>
        <w:rPr>
          <w:sz w:val="24"/>
          <w:szCs w:val="24"/>
        </w:rPr>
        <w:t>can  try</w:t>
      </w:r>
      <w:proofErr w:type="gramEnd"/>
      <w:r>
        <w:rPr>
          <w:sz w:val="24"/>
          <w:szCs w:val="24"/>
        </w:rPr>
        <w:t xml:space="preserve"> to e</w:t>
      </w:r>
      <w:r w:rsidRPr="0029180C">
        <w:rPr>
          <w:sz w:val="24"/>
          <w:szCs w:val="24"/>
        </w:rPr>
        <w:t>xplor</w:t>
      </w:r>
      <w:r>
        <w:rPr>
          <w:sz w:val="24"/>
          <w:szCs w:val="24"/>
        </w:rPr>
        <w:t>e</w:t>
      </w:r>
      <w:r w:rsidRPr="0029180C">
        <w:rPr>
          <w:sz w:val="24"/>
          <w:szCs w:val="24"/>
        </w:rPr>
        <w:t xml:space="preserve"> the other Direct Methods trials:</w:t>
      </w:r>
    </w:p>
    <w:p w:rsidR="003B7045" w:rsidRDefault="003B7045" w:rsidP="003B7045">
      <w:pPr>
        <w:jc w:val="both"/>
        <w:rPr>
          <w:sz w:val="24"/>
          <w:szCs w:val="24"/>
        </w:rPr>
      </w:pPr>
    </w:p>
    <w:p w:rsidR="003B7045" w:rsidRPr="00704699" w:rsidRDefault="003B7045" w:rsidP="003B7045">
      <w:pPr>
        <w:jc w:val="both"/>
        <w:rPr>
          <w:sz w:val="24"/>
          <w:szCs w:val="24"/>
        </w:rPr>
      </w:pPr>
      <w:r w:rsidRPr="00704699">
        <w:rPr>
          <w:b/>
          <w:sz w:val="24"/>
          <w:szCs w:val="24"/>
        </w:rPr>
        <w:t xml:space="preserve">Solve &gt; </w:t>
      </w:r>
      <w:r>
        <w:rPr>
          <w:b/>
          <w:sz w:val="24"/>
          <w:szCs w:val="24"/>
        </w:rPr>
        <w:t>Explore Trials</w:t>
      </w:r>
      <w:r w:rsidRPr="00704699">
        <w:rPr>
          <w:sz w:val="24"/>
          <w:szCs w:val="24"/>
        </w:rPr>
        <w:t xml:space="preserve"> in the upper Menu</w:t>
      </w:r>
    </w:p>
    <w:p w:rsidR="003B7045" w:rsidRDefault="003B7045" w:rsidP="003B7045">
      <w:pPr>
        <w:jc w:val="both"/>
        <w:rPr>
          <w:sz w:val="24"/>
          <w:szCs w:val="24"/>
        </w:rPr>
      </w:pPr>
    </w:p>
    <w:p w:rsidR="003B7045" w:rsidRDefault="007C5CD0" w:rsidP="003B7045">
      <w:pPr>
        <w:jc w:val="both"/>
        <w:rPr>
          <w:sz w:val="24"/>
          <w:szCs w:val="24"/>
        </w:rPr>
      </w:pPr>
      <w:r>
        <w:rPr>
          <w:noProof/>
          <w:sz w:val="24"/>
          <w:szCs w:val="24"/>
          <w:lang w:val="it-IT"/>
        </w:rPr>
        <w:drawing>
          <wp:inline distT="0" distB="0" distL="0" distR="0" wp14:anchorId="420E6078" wp14:editId="3C97BEB9">
            <wp:extent cx="4578056" cy="2014704"/>
            <wp:effectExtent l="0" t="0" r="0" b="508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2621" cy="2025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7045" w:rsidRDefault="003B7045" w:rsidP="003B7045">
      <w:pPr>
        <w:jc w:val="both"/>
        <w:rPr>
          <w:sz w:val="24"/>
          <w:szCs w:val="24"/>
        </w:rPr>
      </w:pPr>
    </w:p>
    <w:p w:rsidR="003B7045" w:rsidRDefault="00E92264" w:rsidP="003B7045">
      <w:pPr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>and</w:t>
      </w:r>
      <w:proofErr w:type="gramEnd"/>
      <w:r>
        <w:rPr>
          <w:sz w:val="24"/>
          <w:szCs w:val="24"/>
        </w:rPr>
        <w:t xml:space="preserve"> </w:t>
      </w:r>
      <w:r w:rsidR="003B7045">
        <w:rPr>
          <w:sz w:val="24"/>
          <w:szCs w:val="24"/>
        </w:rPr>
        <w:t>exploring and rank</w:t>
      </w:r>
      <w:r>
        <w:rPr>
          <w:sz w:val="24"/>
          <w:szCs w:val="24"/>
        </w:rPr>
        <w:t>ing</w:t>
      </w:r>
      <w:r w:rsidR="003B7045">
        <w:rPr>
          <w:sz w:val="24"/>
          <w:szCs w:val="24"/>
        </w:rPr>
        <w:t xml:space="preserve"> all the other 19 trials not processed in the standard run by Direct Methods (only the highest CFOM figure of merit phasing trial is automatically processed)</w:t>
      </w:r>
    </w:p>
    <w:p w:rsidR="003B7045" w:rsidRDefault="003B7045" w:rsidP="003B7045">
      <w:pPr>
        <w:jc w:val="both"/>
        <w:rPr>
          <w:sz w:val="24"/>
          <w:szCs w:val="24"/>
        </w:rPr>
      </w:pPr>
    </w:p>
    <w:p w:rsidR="003B7045" w:rsidRDefault="007C5CD0" w:rsidP="003B7045">
      <w:pPr>
        <w:jc w:val="both"/>
        <w:rPr>
          <w:noProof/>
          <w:sz w:val="24"/>
          <w:szCs w:val="24"/>
          <w:lang w:eastAsia="en-GB"/>
        </w:rPr>
      </w:pPr>
      <w:r>
        <w:rPr>
          <w:noProof/>
          <w:sz w:val="24"/>
          <w:szCs w:val="24"/>
          <w:lang w:val="it-IT"/>
        </w:rPr>
        <w:drawing>
          <wp:inline distT="0" distB="0" distL="0" distR="0">
            <wp:extent cx="2771152" cy="3832242"/>
            <wp:effectExtent l="0" t="0" r="0" b="0"/>
            <wp:docPr id="30" name="Immagin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7946" cy="3855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7045" w:rsidRDefault="003B7045" w:rsidP="003B7045">
      <w:pPr>
        <w:jc w:val="both"/>
        <w:rPr>
          <w:noProof/>
          <w:sz w:val="24"/>
          <w:szCs w:val="24"/>
          <w:lang w:eastAsia="en-GB"/>
        </w:rPr>
      </w:pPr>
    </w:p>
    <w:p w:rsidR="003B7045" w:rsidRPr="003D5983" w:rsidRDefault="00662B13" w:rsidP="003B7045">
      <w:pPr>
        <w:jc w:val="both"/>
        <w:rPr>
          <w:b/>
          <w:noProof/>
          <w:sz w:val="24"/>
          <w:szCs w:val="24"/>
          <w:lang w:eastAsia="en-GB"/>
        </w:rPr>
      </w:pPr>
      <w:r>
        <w:rPr>
          <w:noProof/>
          <w:sz w:val="24"/>
          <w:szCs w:val="24"/>
          <w:lang w:eastAsia="en-GB"/>
        </w:rPr>
        <w:lastRenderedPageBreak/>
        <w:t>Click</w:t>
      </w:r>
      <w:r w:rsidR="003B7045">
        <w:rPr>
          <w:noProof/>
          <w:sz w:val="24"/>
          <w:szCs w:val="24"/>
          <w:lang w:eastAsia="en-GB"/>
        </w:rPr>
        <w:t xml:space="preserve"> on </w:t>
      </w:r>
      <w:r w:rsidR="003B7045" w:rsidRPr="003D5983">
        <w:rPr>
          <w:b/>
          <w:noProof/>
          <w:sz w:val="24"/>
          <w:szCs w:val="24"/>
          <w:lang w:eastAsia="en-GB"/>
        </w:rPr>
        <w:t>GO</w:t>
      </w:r>
      <w:r w:rsidR="003B7045">
        <w:rPr>
          <w:b/>
          <w:noProof/>
          <w:sz w:val="24"/>
          <w:szCs w:val="24"/>
          <w:lang w:eastAsia="en-GB"/>
        </w:rPr>
        <w:t>.</w:t>
      </w:r>
    </w:p>
    <w:p w:rsidR="003B7045" w:rsidRDefault="003B7045" w:rsidP="003B7045">
      <w:pPr>
        <w:jc w:val="both"/>
        <w:rPr>
          <w:noProof/>
          <w:sz w:val="24"/>
          <w:szCs w:val="24"/>
          <w:lang w:eastAsia="en-GB"/>
        </w:rPr>
      </w:pPr>
    </w:p>
    <w:p w:rsidR="003B7045" w:rsidRDefault="003B7045" w:rsidP="003B7045">
      <w:pPr>
        <w:jc w:val="both"/>
        <w:rPr>
          <w:noProof/>
          <w:sz w:val="24"/>
          <w:szCs w:val="24"/>
          <w:lang w:eastAsia="en-GB"/>
        </w:rPr>
      </w:pPr>
      <w:r>
        <w:rPr>
          <w:noProof/>
          <w:sz w:val="24"/>
          <w:szCs w:val="24"/>
          <w:lang w:eastAsia="en-GB"/>
        </w:rPr>
        <w:t>The model first ranked by RF doesn’t correspond to the correct solution.</w:t>
      </w:r>
    </w:p>
    <w:p w:rsidR="003B7045" w:rsidRDefault="003B7045" w:rsidP="003B7045">
      <w:pPr>
        <w:jc w:val="both"/>
        <w:rPr>
          <w:noProof/>
          <w:sz w:val="24"/>
          <w:szCs w:val="24"/>
          <w:lang w:eastAsia="en-GB"/>
        </w:rPr>
      </w:pPr>
    </w:p>
    <w:p w:rsidR="003B7045" w:rsidRDefault="003B7045" w:rsidP="003B7045">
      <w:pPr>
        <w:jc w:val="both"/>
        <w:rPr>
          <w:sz w:val="24"/>
          <w:szCs w:val="24"/>
        </w:rPr>
      </w:pPr>
      <w:r w:rsidRPr="003D5983">
        <w:rPr>
          <w:sz w:val="24"/>
          <w:szCs w:val="24"/>
        </w:rPr>
        <w:t xml:space="preserve">The structure solution </w:t>
      </w:r>
      <w:proofErr w:type="gramStart"/>
      <w:r w:rsidRPr="003D5983">
        <w:rPr>
          <w:sz w:val="24"/>
          <w:szCs w:val="24"/>
        </w:rPr>
        <w:t xml:space="preserve">can be </w:t>
      </w:r>
      <w:r w:rsidR="00662B13">
        <w:rPr>
          <w:sz w:val="24"/>
          <w:szCs w:val="24"/>
        </w:rPr>
        <w:t>attempted</w:t>
      </w:r>
      <w:proofErr w:type="gramEnd"/>
      <w:r w:rsidRPr="003D5983">
        <w:rPr>
          <w:sz w:val="24"/>
          <w:szCs w:val="24"/>
        </w:rPr>
        <w:t xml:space="preserve"> by </w:t>
      </w:r>
      <w:r>
        <w:rPr>
          <w:sz w:val="24"/>
          <w:szCs w:val="24"/>
        </w:rPr>
        <w:t xml:space="preserve">the </w:t>
      </w:r>
      <w:r w:rsidR="007C5CD0">
        <w:rPr>
          <w:sz w:val="24"/>
          <w:szCs w:val="24"/>
        </w:rPr>
        <w:t>optimization</w:t>
      </w:r>
      <w:r>
        <w:rPr>
          <w:sz w:val="24"/>
          <w:szCs w:val="24"/>
        </w:rPr>
        <w:t xml:space="preserve"> of </w:t>
      </w:r>
      <w:r w:rsidR="007C5CD0">
        <w:rPr>
          <w:b/>
          <w:sz w:val="24"/>
          <w:szCs w:val="24"/>
        </w:rPr>
        <w:t>SHIFT_AND_FIX</w:t>
      </w:r>
      <w:r>
        <w:rPr>
          <w:sz w:val="24"/>
          <w:szCs w:val="24"/>
        </w:rPr>
        <w:t xml:space="preserve"> to be applied to the 20 Direct Methods phasing trials</w:t>
      </w:r>
    </w:p>
    <w:p w:rsidR="003B7045" w:rsidRDefault="003B7045" w:rsidP="003B7045">
      <w:pPr>
        <w:jc w:val="both"/>
        <w:rPr>
          <w:sz w:val="24"/>
          <w:szCs w:val="24"/>
        </w:rPr>
      </w:pPr>
    </w:p>
    <w:p w:rsidR="003B7045" w:rsidRDefault="007C5CD0" w:rsidP="003B7045">
      <w:pPr>
        <w:jc w:val="both"/>
        <w:rPr>
          <w:sz w:val="24"/>
          <w:szCs w:val="24"/>
        </w:rPr>
      </w:pPr>
      <w:r>
        <w:rPr>
          <w:noProof/>
          <w:sz w:val="24"/>
          <w:szCs w:val="24"/>
          <w:lang w:val="it-IT"/>
        </w:rPr>
        <w:drawing>
          <wp:inline distT="0" distB="0" distL="0" distR="0">
            <wp:extent cx="3197394" cy="4547777"/>
            <wp:effectExtent l="0" t="0" r="3175" b="5715"/>
            <wp:docPr id="31" name="Immagin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2096" cy="4554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7045" w:rsidRDefault="003B7045" w:rsidP="003B7045">
      <w:pPr>
        <w:jc w:val="both"/>
        <w:rPr>
          <w:sz w:val="24"/>
          <w:szCs w:val="24"/>
        </w:rPr>
      </w:pPr>
    </w:p>
    <w:p w:rsidR="003B7045" w:rsidRDefault="00662B13" w:rsidP="003B7045">
      <w:pPr>
        <w:jc w:val="both"/>
        <w:rPr>
          <w:sz w:val="24"/>
          <w:szCs w:val="24"/>
        </w:rPr>
      </w:pPr>
      <w:r>
        <w:rPr>
          <w:sz w:val="24"/>
          <w:szCs w:val="24"/>
        </w:rPr>
        <w:t>Click</w:t>
      </w:r>
      <w:r w:rsidR="003B7045" w:rsidRPr="0022297D">
        <w:rPr>
          <w:sz w:val="24"/>
          <w:szCs w:val="24"/>
        </w:rPr>
        <w:t xml:space="preserve"> on </w:t>
      </w:r>
      <w:r w:rsidR="003B7045" w:rsidRPr="0022297D">
        <w:rPr>
          <w:b/>
          <w:sz w:val="24"/>
          <w:szCs w:val="24"/>
        </w:rPr>
        <w:t>GO</w:t>
      </w:r>
      <w:r w:rsidR="003B7045" w:rsidRPr="0022297D">
        <w:rPr>
          <w:sz w:val="24"/>
          <w:szCs w:val="24"/>
        </w:rPr>
        <w:t>.</w:t>
      </w:r>
      <w:r w:rsidR="003B7045">
        <w:rPr>
          <w:sz w:val="24"/>
          <w:szCs w:val="24"/>
        </w:rPr>
        <w:t xml:space="preserve"> The execution of </w:t>
      </w:r>
      <w:r w:rsidR="007C5CD0">
        <w:rPr>
          <w:sz w:val="24"/>
          <w:szCs w:val="24"/>
        </w:rPr>
        <w:t>SHIFT_AND_FIX</w:t>
      </w:r>
      <w:r w:rsidR="003B7045">
        <w:rPr>
          <w:sz w:val="24"/>
          <w:szCs w:val="24"/>
        </w:rPr>
        <w:t xml:space="preserve"> requires a time longer than the standard RBM process.</w:t>
      </w:r>
    </w:p>
    <w:p w:rsidR="003B7045" w:rsidRDefault="003B7045" w:rsidP="003B7045">
      <w:pPr>
        <w:jc w:val="both"/>
        <w:rPr>
          <w:sz w:val="24"/>
          <w:szCs w:val="24"/>
        </w:rPr>
      </w:pPr>
    </w:p>
    <w:p w:rsidR="00662B13" w:rsidRPr="00662B13" w:rsidRDefault="003B7045" w:rsidP="00662B13">
      <w:pPr>
        <w:jc w:val="both"/>
        <w:rPr>
          <w:sz w:val="24"/>
          <w:szCs w:val="24"/>
        </w:rPr>
      </w:pPr>
      <w:r>
        <w:rPr>
          <w:sz w:val="24"/>
          <w:szCs w:val="24"/>
        </w:rPr>
        <w:t>Now the model first ranked by RF</w:t>
      </w:r>
      <w:r w:rsidRPr="003D5983">
        <w:rPr>
          <w:sz w:val="24"/>
          <w:szCs w:val="24"/>
        </w:rPr>
        <w:t xml:space="preserve"> correspond</w:t>
      </w:r>
      <w:r w:rsidR="00640FB2">
        <w:rPr>
          <w:sz w:val="24"/>
          <w:szCs w:val="24"/>
        </w:rPr>
        <w:t xml:space="preserve">s to the correct solution </w:t>
      </w:r>
      <w:r w:rsidR="00662B13">
        <w:rPr>
          <w:sz w:val="24"/>
          <w:szCs w:val="24"/>
        </w:rPr>
        <w:t>(</w:t>
      </w:r>
      <w:r w:rsidR="00662B13" w:rsidRPr="00662B13">
        <w:rPr>
          <w:sz w:val="24"/>
          <w:szCs w:val="24"/>
        </w:rPr>
        <w:t xml:space="preserve">the chemical label should be corrected: left-click on the wrongly labelled atom position, right-click, Change Species, select the </w:t>
      </w:r>
      <w:proofErr w:type="gramStart"/>
      <w:r w:rsidR="00662B13" w:rsidRPr="00662B13">
        <w:rPr>
          <w:sz w:val="24"/>
          <w:szCs w:val="24"/>
        </w:rPr>
        <w:t>label )</w:t>
      </w:r>
      <w:proofErr w:type="gramEnd"/>
      <w:r w:rsidR="00662B13" w:rsidRPr="00662B13">
        <w:rPr>
          <w:sz w:val="24"/>
          <w:szCs w:val="24"/>
        </w:rPr>
        <w:t>.</w:t>
      </w:r>
    </w:p>
    <w:p w:rsidR="003B7045" w:rsidRDefault="003B7045" w:rsidP="003B7045">
      <w:pPr>
        <w:jc w:val="both"/>
        <w:rPr>
          <w:sz w:val="24"/>
          <w:szCs w:val="24"/>
        </w:rPr>
      </w:pPr>
    </w:p>
    <w:p w:rsidR="003B7045" w:rsidRDefault="003B7045" w:rsidP="003B7045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The obtained solution </w:t>
      </w:r>
      <w:proofErr w:type="gramStart"/>
      <w:r>
        <w:rPr>
          <w:sz w:val="24"/>
          <w:szCs w:val="24"/>
        </w:rPr>
        <w:t>can be compared</w:t>
      </w:r>
      <w:proofErr w:type="gramEnd"/>
      <w:r>
        <w:rPr>
          <w:sz w:val="24"/>
          <w:szCs w:val="24"/>
        </w:rPr>
        <w:t xml:space="preserve"> with the published fractional coordinates contained in the </w:t>
      </w:r>
      <w:proofErr w:type="spellStart"/>
      <w:r w:rsidR="00640FB2">
        <w:rPr>
          <w:sz w:val="24"/>
          <w:szCs w:val="24"/>
        </w:rPr>
        <w:t>tartrate</w:t>
      </w:r>
      <w:r>
        <w:rPr>
          <w:sz w:val="24"/>
          <w:szCs w:val="24"/>
        </w:rPr>
        <w:t>.</w:t>
      </w:r>
      <w:r w:rsidR="008A5674">
        <w:rPr>
          <w:sz w:val="24"/>
          <w:szCs w:val="24"/>
        </w:rPr>
        <w:t>fra</w:t>
      </w:r>
      <w:proofErr w:type="spellEnd"/>
      <w:r>
        <w:rPr>
          <w:sz w:val="24"/>
          <w:szCs w:val="24"/>
        </w:rPr>
        <w:t xml:space="preserve"> file. </w:t>
      </w:r>
      <w:proofErr w:type="gramStart"/>
      <w:r>
        <w:rPr>
          <w:sz w:val="24"/>
          <w:szCs w:val="24"/>
        </w:rPr>
        <w:t xml:space="preserve">It can be done by </w:t>
      </w:r>
      <w:r w:rsidR="009A2979">
        <w:rPr>
          <w:sz w:val="24"/>
          <w:szCs w:val="24"/>
        </w:rPr>
        <w:t>the following</w:t>
      </w:r>
      <w:r>
        <w:rPr>
          <w:sz w:val="24"/>
          <w:szCs w:val="24"/>
        </w:rPr>
        <w:t xml:space="preserve"> graphic pathway</w:t>
      </w:r>
      <w:proofErr w:type="gramEnd"/>
      <w:r>
        <w:rPr>
          <w:sz w:val="24"/>
          <w:szCs w:val="24"/>
        </w:rPr>
        <w:t>:</w:t>
      </w:r>
    </w:p>
    <w:p w:rsidR="003B7045" w:rsidRDefault="003B7045" w:rsidP="003B7045">
      <w:pPr>
        <w:jc w:val="both"/>
        <w:rPr>
          <w:sz w:val="24"/>
          <w:szCs w:val="24"/>
        </w:rPr>
      </w:pPr>
    </w:p>
    <w:p w:rsidR="003B7045" w:rsidRPr="00704699" w:rsidRDefault="003B7045" w:rsidP="003B7045">
      <w:pPr>
        <w:jc w:val="both"/>
        <w:rPr>
          <w:sz w:val="24"/>
          <w:szCs w:val="24"/>
        </w:rPr>
      </w:pPr>
      <w:r>
        <w:rPr>
          <w:b/>
          <w:sz w:val="24"/>
          <w:szCs w:val="24"/>
        </w:rPr>
        <w:t>Tools</w:t>
      </w:r>
      <w:r w:rsidRPr="00704699">
        <w:rPr>
          <w:b/>
          <w:sz w:val="24"/>
          <w:szCs w:val="24"/>
        </w:rPr>
        <w:t xml:space="preserve"> &gt; </w:t>
      </w:r>
      <w:r>
        <w:rPr>
          <w:b/>
          <w:sz w:val="24"/>
          <w:szCs w:val="24"/>
        </w:rPr>
        <w:t>Overlay structures</w:t>
      </w:r>
      <w:r w:rsidRPr="00704699">
        <w:rPr>
          <w:sz w:val="24"/>
          <w:szCs w:val="24"/>
        </w:rPr>
        <w:t xml:space="preserve"> in the upper Menu</w:t>
      </w:r>
      <w:r>
        <w:rPr>
          <w:sz w:val="24"/>
          <w:szCs w:val="24"/>
        </w:rPr>
        <w:t xml:space="preserve"> and select </w:t>
      </w:r>
      <w:proofErr w:type="spellStart"/>
      <w:r w:rsidR="00640FB2">
        <w:rPr>
          <w:sz w:val="24"/>
          <w:szCs w:val="24"/>
        </w:rPr>
        <w:t>tartrate.</w:t>
      </w:r>
      <w:r w:rsidR="008A5674">
        <w:rPr>
          <w:sz w:val="24"/>
          <w:szCs w:val="24"/>
        </w:rPr>
        <w:t>fra</w:t>
      </w:r>
      <w:proofErr w:type="spellEnd"/>
      <w:r>
        <w:rPr>
          <w:sz w:val="24"/>
          <w:szCs w:val="24"/>
        </w:rPr>
        <w:t xml:space="preserve"> and </w:t>
      </w:r>
      <w:r w:rsidRPr="00CB2FC5">
        <w:rPr>
          <w:b/>
          <w:sz w:val="24"/>
          <w:szCs w:val="24"/>
        </w:rPr>
        <w:t>OK</w:t>
      </w:r>
    </w:p>
    <w:p w:rsidR="003B7045" w:rsidRDefault="003B7045" w:rsidP="003B7045">
      <w:pPr>
        <w:jc w:val="both"/>
        <w:rPr>
          <w:sz w:val="24"/>
          <w:szCs w:val="24"/>
        </w:rPr>
      </w:pPr>
    </w:p>
    <w:p w:rsidR="003B7045" w:rsidRDefault="008A5674" w:rsidP="003B7045">
      <w:pPr>
        <w:jc w:val="both"/>
        <w:rPr>
          <w:sz w:val="24"/>
          <w:szCs w:val="24"/>
        </w:rPr>
      </w:pPr>
      <w:r>
        <w:rPr>
          <w:noProof/>
          <w:sz w:val="24"/>
          <w:szCs w:val="24"/>
          <w:lang w:val="it-IT"/>
        </w:rPr>
        <w:lastRenderedPageBreak/>
        <w:drawing>
          <wp:inline distT="0" distB="0" distL="0" distR="0">
            <wp:extent cx="2613660" cy="1977624"/>
            <wp:effectExtent l="0" t="0" r="0" b="3810"/>
            <wp:docPr id="32" name="Immagin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392" cy="1998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B7045">
        <w:rPr>
          <w:sz w:val="24"/>
          <w:szCs w:val="24"/>
        </w:rPr>
        <w:t xml:space="preserve">   </w:t>
      </w:r>
      <w:r>
        <w:rPr>
          <w:noProof/>
          <w:sz w:val="24"/>
          <w:szCs w:val="24"/>
          <w:lang w:val="it-IT"/>
        </w:rPr>
        <w:drawing>
          <wp:inline distT="0" distB="0" distL="0" distR="0">
            <wp:extent cx="2980209" cy="1874520"/>
            <wp:effectExtent l="0" t="0" r="0" b="0"/>
            <wp:docPr id="33" name="Immagin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2055" cy="1875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B7045">
        <w:rPr>
          <w:sz w:val="24"/>
          <w:szCs w:val="24"/>
        </w:rPr>
        <w:t xml:space="preserve"> </w:t>
      </w:r>
    </w:p>
    <w:p w:rsidR="003B7045" w:rsidRDefault="003B7045" w:rsidP="003B7045">
      <w:pPr>
        <w:jc w:val="both"/>
        <w:rPr>
          <w:sz w:val="24"/>
          <w:szCs w:val="24"/>
        </w:rPr>
      </w:pPr>
    </w:p>
    <w:p w:rsidR="003B7045" w:rsidRDefault="003B7045" w:rsidP="003B7045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The two models </w:t>
      </w:r>
      <w:r w:rsidR="00662B13">
        <w:rPr>
          <w:sz w:val="24"/>
          <w:szCs w:val="24"/>
        </w:rPr>
        <w:t>are superimposed</w:t>
      </w:r>
      <w:r>
        <w:rPr>
          <w:sz w:val="24"/>
          <w:szCs w:val="24"/>
        </w:rPr>
        <w:t xml:space="preserve"> and information on comparison can be output:</w:t>
      </w:r>
    </w:p>
    <w:p w:rsidR="003B7045" w:rsidRDefault="003B7045" w:rsidP="003B7045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Tools</w:t>
      </w:r>
      <w:r w:rsidRPr="00704699">
        <w:rPr>
          <w:b/>
          <w:sz w:val="24"/>
          <w:szCs w:val="24"/>
        </w:rPr>
        <w:t xml:space="preserve"> &gt; </w:t>
      </w:r>
      <w:r>
        <w:rPr>
          <w:b/>
          <w:sz w:val="24"/>
          <w:szCs w:val="24"/>
        </w:rPr>
        <w:t xml:space="preserve">Overlay Info </w:t>
      </w:r>
      <w:r w:rsidRPr="00B9297C">
        <w:rPr>
          <w:sz w:val="24"/>
          <w:szCs w:val="24"/>
        </w:rPr>
        <w:t>in the upper Menu</w:t>
      </w:r>
      <w:r>
        <w:rPr>
          <w:sz w:val="24"/>
          <w:szCs w:val="24"/>
        </w:rPr>
        <w:t xml:space="preserve"> </w:t>
      </w:r>
    </w:p>
    <w:p w:rsidR="003B7045" w:rsidRDefault="003B7045" w:rsidP="003B7045">
      <w:pPr>
        <w:jc w:val="both"/>
        <w:rPr>
          <w:b/>
          <w:sz w:val="24"/>
          <w:szCs w:val="24"/>
        </w:rPr>
      </w:pPr>
    </w:p>
    <w:p w:rsidR="003B7045" w:rsidRPr="00053CC0" w:rsidRDefault="008A5674" w:rsidP="003B7045">
      <w:pPr>
        <w:jc w:val="both"/>
        <w:rPr>
          <w:sz w:val="24"/>
          <w:szCs w:val="24"/>
          <w:highlight w:val="yellow"/>
        </w:rPr>
      </w:pPr>
      <w:r>
        <w:rPr>
          <w:noProof/>
          <w:sz w:val="24"/>
          <w:szCs w:val="24"/>
          <w:lang w:val="it-IT"/>
        </w:rPr>
        <w:drawing>
          <wp:inline distT="0" distB="0" distL="0" distR="0">
            <wp:extent cx="3200400" cy="2488727"/>
            <wp:effectExtent l="0" t="0" r="0" b="6985"/>
            <wp:docPr id="34" name="Immagin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04" cy="25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B7045">
        <w:rPr>
          <w:sz w:val="24"/>
          <w:szCs w:val="24"/>
        </w:rPr>
        <w:t xml:space="preserve">         </w:t>
      </w:r>
      <w:r>
        <w:rPr>
          <w:noProof/>
          <w:sz w:val="24"/>
          <w:szCs w:val="24"/>
          <w:lang w:val="it-IT"/>
        </w:rPr>
        <w:drawing>
          <wp:inline distT="0" distB="0" distL="0" distR="0">
            <wp:extent cx="2227925" cy="2910840"/>
            <wp:effectExtent l="0" t="0" r="1270" b="3810"/>
            <wp:docPr id="35" name="Immagin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2863" cy="2917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B7045">
        <w:rPr>
          <w:sz w:val="24"/>
          <w:szCs w:val="24"/>
        </w:rPr>
        <w:t xml:space="preserve">        </w:t>
      </w:r>
      <w:r w:rsidR="003B7045">
        <w:rPr>
          <w:sz w:val="24"/>
          <w:szCs w:val="24"/>
        </w:rPr>
        <w:br w:type="textWrapping" w:clear="all"/>
      </w:r>
    </w:p>
    <w:p w:rsidR="009A2979" w:rsidRDefault="009A2979">
      <w:pPr>
        <w:spacing w:after="160" w:line="259" w:lineRule="auto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3B7045" w:rsidRPr="009C3951" w:rsidRDefault="003B7045" w:rsidP="003B7045">
      <w:pPr>
        <w:jc w:val="both"/>
        <w:rPr>
          <w:sz w:val="24"/>
          <w:szCs w:val="24"/>
        </w:rPr>
      </w:pPr>
    </w:p>
    <w:p w:rsidR="00900BDB" w:rsidRPr="00CB2855" w:rsidRDefault="00900BDB" w:rsidP="00900BDB">
      <w:pPr>
        <w:pStyle w:val="Paragrafoelenco"/>
        <w:numPr>
          <w:ilvl w:val="0"/>
          <w:numId w:val="7"/>
        </w:numPr>
        <w:ind w:left="567" w:hanging="283"/>
        <w:jc w:val="both"/>
        <w:rPr>
          <w:b/>
          <w:sz w:val="24"/>
          <w:szCs w:val="24"/>
          <w:lang w:val="en-US"/>
        </w:rPr>
      </w:pPr>
      <w:r w:rsidRPr="00CB2855">
        <w:rPr>
          <w:b/>
          <w:sz w:val="24"/>
          <w:szCs w:val="24"/>
          <w:lang w:val="en-US"/>
        </w:rPr>
        <w:t xml:space="preserve">RAMM </w:t>
      </w:r>
      <w:r w:rsidRPr="00CB2855">
        <w:rPr>
          <w:sz w:val="24"/>
          <w:szCs w:val="24"/>
          <w:lang w:val="en-US"/>
        </w:rPr>
        <w:t>folder</w:t>
      </w:r>
      <w:r w:rsidRPr="0045395A">
        <w:rPr>
          <w:sz w:val="24"/>
          <w:szCs w:val="24"/>
          <w:lang w:val="en-US"/>
        </w:rPr>
        <w:t>.</w:t>
      </w:r>
    </w:p>
    <w:p w:rsidR="00900BDB" w:rsidRDefault="00900BDB" w:rsidP="00900BDB">
      <w:pPr>
        <w:pStyle w:val="Default"/>
        <w:jc w:val="both"/>
      </w:pPr>
      <w:proofErr w:type="gramStart"/>
      <w:r w:rsidRPr="009C3951">
        <w:t xml:space="preserve">It contains: </w:t>
      </w:r>
      <w:proofErr w:type="spellStart"/>
      <w:r w:rsidRPr="009C3951">
        <w:rPr>
          <w:b/>
          <w:bCs/>
        </w:rPr>
        <w:t>merca.exp</w:t>
      </w:r>
      <w:proofErr w:type="spellEnd"/>
      <w:r w:rsidRPr="009C3951">
        <w:rPr>
          <w:b/>
          <w:bCs/>
        </w:rPr>
        <w:t xml:space="preserve"> </w:t>
      </w:r>
      <w:r w:rsidRPr="009C3951">
        <w:t xml:space="preserve">[the input file for the default run of </w:t>
      </w:r>
      <w:r w:rsidRPr="009C3951">
        <w:rPr>
          <w:i/>
          <w:iCs/>
        </w:rPr>
        <w:t xml:space="preserve">EXPO </w:t>
      </w:r>
      <w:r w:rsidRPr="009C3951">
        <w:t xml:space="preserve">in case of 2-Mercaptobenzoic acid (C7H6O2S), after that the cell and the space group have been determined]; </w:t>
      </w:r>
      <w:proofErr w:type="spellStart"/>
      <w:r w:rsidRPr="009C3951">
        <w:rPr>
          <w:b/>
          <w:bCs/>
        </w:rPr>
        <w:t>merca.pow</w:t>
      </w:r>
      <w:proofErr w:type="spellEnd"/>
      <w:r w:rsidRPr="009C3951">
        <w:rPr>
          <w:b/>
          <w:bCs/>
        </w:rPr>
        <w:t xml:space="preserve"> </w:t>
      </w:r>
      <w:r w:rsidRPr="009C3951">
        <w:t xml:space="preserve">(the file containing the experimental profile counts); </w:t>
      </w:r>
      <w:proofErr w:type="spellStart"/>
      <w:r w:rsidRPr="009C3951">
        <w:rPr>
          <w:b/>
          <w:bCs/>
        </w:rPr>
        <w:t>merca.fra</w:t>
      </w:r>
      <w:proofErr w:type="spellEnd"/>
      <w:r w:rsidRPr="009C3951">
        <w:rPr>
          <w:b/>
          <w:bCs/>
        </w:rPr>
        <w:t xml:space="preserve"> </w:t>
      </w:r>
      <w:r w:rsidRPr="009C3951">
        <w:t>(the file of the fractional coordinates and the isotropic thermal</w:t>
      </w:r>
      <w:r>
        <w:t xml:space="preserve"> parameters of the true model, hydrogen atoms excluded); </w:t>
      </w:r>
      <w:r w:rsidRPr="009F5231">
        <w:rPr>
          <w:b/>
        </w:rPr>
        <w:t>merca.pdf</w:t>
      </w:r>
      <w:r>
        <w:t xml:space="preserve"> (the structure publication).</w:t>
      </w:r>
      <w:proofErr w:type="gramEnd"/>
    </w:p>
    <w:p w:rsidR="00900BDB" w:rsidRDefault="00900BDB" w:rsidP="00900BDB">
      <w:pPr>
        <w:pStyle w:val="Default"/>
        <w:jc w:val="both"/>
      </w:pPr>
    </w:p>
    <w:p w:rsidR="00900BDB" w:rsidRDefault="009A2979" w:rsidP="00900BDB">
      <w:pPr>
        <w:pStyle w:val="Default"/>
        <w:jc w:val="center"/>
      </w:pPr>
      <w:r w:rsidRPr="00636E1A">
        <w:object w:dxaOrig="1980" w:dyaOrig="189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31.4pt;height:126pt" o:ole="">
            <v:imagedata r:id="rId24" o:title=""/>
          </v:shape>
          <o:OLEObject Type="Embed" ProgID="PBrush" ShapeID="_x0000_i1025" DrawAspect="Content" ObjectID="_1630391174" r:id="rId25"/>
        </w:object>
      </w:r>
    </w:p>
    <w:p w:rsidR="00900BDB" w:rsidRPr="009C3951" w:rsidRDefault="00900BDB" w:rsidP="00900BDB">
      <w:pPr>
        <w:pStyle w:val="Default"/>
        <w:jc w:val="both"/>
      </w:pPr>
    </w:p>
    <w:p w:rsidR="00900BDB" w:rsidRPr="009C3951" w:rsidRDefault="00900BDB" w:rsidP="00900BDB">
      <w:pPr>
        <w:pStyle w:val="Default"/>
        <w:jc w:val="both"/>
      </w:pPr>
      <w:r w:rsidRPr="009C3951">
        <w:t>The input file ‘</w:t>
      </w:r>
      <w:proofErr w:type="spellStart"/>
      <w:r w:rsidRPr="009C3951">
        <w:t>merca.exp</w:t>
      </w:r>
      <w:proofErr w:type="spellEnd"/>
      <w:r w:rsidRPr="009C3951">
        <w:t xml:space="preserve">’ consists of the following lines: </w:t>
      </w:r>
      <w:r>
        <w:t xml:space="preserve">      </w:t>
      </w:r>
    </w:p>
    <w:tbl>
      <w:tblPr>
        <w:tblW w:w="9180" w:type="dxa"/>
        <w:tblInd w:w="-108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9180"/>
      </w:tblGrid>
      <w:tr w:rsidR="00900BDB" w:rsidRPr="009C3951" w:rsidTr="00D4746E">
        <w:trPr>
          <w:trHeight w:val="1320"/>
        </w:trPr>
        <w:tc>
          <w:tcPr>
            <w:tcW w:w="9180" w:type="dxa"/>
          </w:tcPr>
          <w:p w:rsidR="00900BDB" w:rsidRPr="009C3951" w:rsidRDefault="00900BDB" w:rsidP="00D4746E">
            <w:pPr>
              <w:pStyle w:val="Default"/>
              <w:jc w:val="both"/>
              <w:rPr>
                <w:rFonts w:ascii="Courier New" w:hAnsi="Courier New" w:cs="Courier New"/>
              </w:rPr>
            </w:pPr>
          </w:p>
          <w:p w:rsidR="00900BDB" w:rsidRPr="009C3951" w:rsidRDefault="00900BDB" w:rsidP="00D4746E">
            <w:pPr>
              <w:pStyle w:val="Default"/>
              <w:ind w:right="-2524"/>
              <w:jc w:val="both"/>
              <w:rPr>
                <w:rFonts w:ascii="Courier New" w:hAnsi="Courier New" w:cs="Courier New"/>
              </w:rPr>
            </w:pPr>
            <w:r w:rsidRPr="009C3951">
              <w:rPr>
                <w:rFonts w:ascii="Courier New" w:hAnsi="Courier New" w:cs="Courier New"/>
              </w:rPr>
              <w:t xml:space="preserve">%Structure </w:t>
            </w:r>
            <w:proofErr w:type="spellStart"/>
            <w:r w:rsidRPr="009C3951">
              <w:rPr>
                <w:rFonts w:ascii="Courier New" w:hAnsi="Courier New" w:cs="Courier New"/>
              </w:rPr>
              <w:t>merca</w:t>
            </w:r>
            <w:proofErr w:type="spellEnd"/>
            <w:r w:rsidRPr="009C3951">
              <w:rPr>
                <w:rFonts w:ascii="Courier New" w:hAnsi="Courier New" w:cs="Courier New"/>
              </w:rPr>
              <w:t xml:space="preserve"> </w:t>
            </w:r>
            <w:r>
              <w:rPr>
                <w:rFonts w:ascii="Courier New" w:hAnsi="Courier New" w:cs="Courier New"/>
              </w:rPr>
              <w:t xml:space="preserve">                                              </w:t>
            </w:r>
          </w:p>
          <w:p w:rsidR="00900BDB" w:rsidRPr="009C3951" w:rsidRDefault="00900BDB" w:rsidP="00D4746E">
            <w:pPr>
              <w:pStyle w:val="Default"/>
              <w:jc w:val="both"/>
              <w:rPr>
                <w:rFonts w:ascii="Courier New" w:hAnsi="Courier New" w:cs="Courier New"/>
              </w:rPr>
            </w:pPr>
            <w:r w:rsidRPr="009C3951">
              <w:rPr>
                <w:rFonts w:ascii="Courier New" w:hAnsi="Courier New" w:cs="Courier New"/>
              </w:rPr>
              <w:t xml:space="preserve">%Job 2-Mercaptobenzoic acid (C7 H6 O2 S) </w:t>
            </w:r>
            <w:r>
              <w:rPr>
                <w:rFonts w:ascii="Courier New" w:hAnsi="Courier New" w:cs="Courier New"/>
              </w:rPr>
              <w:t xml:space="preserve"> </w:t>
            </w:r>
          </w:p>
          <w:p w:rsidR="00900BDB" w:rsidRPr="009C3951" w:rsidRDefault="00900BDB" w:rsidP="00D4746E">
            <w:pPr>
              <w:pStyle w:val="Default"/>
              <w:jc w:val="both"/>
              <w:rPr>
                <w:rFonts w:ascii="Courier New" w:hAnsi="Courier New" w:cs="Courier New"/>
              </w:rPr>
            </w:pPr>
            <w:r w:rsidRPr="009C3951">
              <w:rPr>
                <w:rFonts w:ascii="Courier New" w:hAnsi="Courier New" w:cs="Courier New"/>
              </w:rPr>
              <w:t xml:space="preserve">%Data </w:t>
            </w:r>
          </w:p>
          <w:p w:rsidR="00900BDB" w:rsidRPr="009C3951" w:rsidRDefault="00900BDB" w:rsidP="00D4746E">
            <w:pPr>
              <w:pStyle w:val="Default"/>
              <w:jc w:val="both"/>
              <w:rPr>
                <w:rFonts w:ascii="Courier New" w:hAnsi="Courier New" w:cs="Courier New"/>
              </w:rPr>
            </w:pPr>
            <w:r w:rsidRPr="009C3951">
              <w:rPr>
                <w:rFonts w:ascii="Courier New" w:hAnsi="Courier New" w:cs="Courier New"/>
              </w:rPr>
              <w:t xml:space="preserve">Cell 7.885 5.976 14.949 90.0 100.48 90 </w:t>
            </w:r>
          </w:p>
          <w:p w:rsidR="00900BDB" w:rsidRPr="009C3951" w:rsidRDefault="00900BDB" w:rsidP="00D4746E">
            <w:pPr>
              <w:pStyle w:val="Default"/>
              <w:jc w:val="both"/>
              <w:rPr>
                <w:rFonts w:ascii="Courier New" w:hAnsi="Courier New" w:cs="Courier New"/>
              </w:rPr>
            </w:pPr>
            <w:proofErr w:type="spellStart"/>
            <w:r w:rsidRPr="009C3951">
              <w:rPr>
                <w:rFonts w:ascii="Courier New" w:hAnsi="Courier New" w:cs="Courier New"/>
              </w:rPr>
              <w:t>SpaceGroup</w:t>
            </w:r>
            <w:proofErr w:type="spellEnd"/>
            <w:r w:rsidRPr="009C3951">
              <w:rPr>
                <w:rFonts w:ascii="Courier New" w:hAnsi="Courier New" w:cs="Courier New"/>
              </w:rPr>
              <w:t xml:space="preserve"> p 21/c </w:t>
            </w:r>
          </w:p>
          <w:p w:rsidR="00900BDB" w:rsidRPr="009C3951" w:rsidRDefault="00900BDB" w:rsidP="00D4746E">
            <w:pPr>
              <w:pStyle w:val="Default"/>
              <w:jc w:val="both"/>
              <w:rPr>
                <w:rFonts w:ascii="Courier New" w:hAnsi="Courier New" w:cs="Courier New"/>
              </w:rPr>
            </w:pPr>
            <w:r w:rsidRPr="009C3951">
              <w:rPr>
                <w:rFonts w:ascii="Courier New" w:hAnsi="Courier New" w:cs="Courier New"/>
              </w:rPr>
              <w:t xml:space="preserve">Content (C7 H6 O2 S)4 </w:t>
            </w:r>
          </w:p>
          <w:p w:rsidR="00900BDB" w:rsidRPr="009C3951" w:rsidRDefault="00900BDB" w:rsidP="00D4746E">
            <w:pPr>
              <w:pStyle w:val="Default"/>
              <w:jc w:val="both"/>
              <w:rPr>
                <w:rFonts w:ascii="Courier New" w:hAnsi="Courier New" w:cs="Courier New"/>
              </w:rPr>
            </w:pPr>
            <w:r w:rsidRPr="009C3951">
              <w:rPr>
                <w:rFonts w:ascii="Courier New" w:hAnsi="Courier New" w:cs="Courier New"/>
              </w:rPr>
              <w:t xml:space="preserve">Pattern </w:t>
            </w:r>
            <w:proofErr w:type="spellStart"/>
            <w:r w:rsidRPr="009C3951">
              <w:rPr>
                <w:rFonts w:ascii="Courier New" w:hAnsi="Courier New" w:cs="Courier New"/>
              </w:rPr>
              <w:t>merca.pow</w:t>
            </w:r>
            <w:proofErr w:type="spellEnd"/>
            <w:r w:rsidRPr="009C3951">
              <w:rPr>
                <w:rFonts w:ascii="Courier New" w:hAnsi="Courier New" w:cs="Courier New"/>
              </w:rPr>
              <w:t xml:space="preserve"> </w:t>
            </w:r>
          </w:p>
          <w:p w:rsidR="00900BDB" w:rsidRPr="009C3951" w:rsidRDefault="00900BDB" w:rsidP="00D4746E">
            <w:pPr>
              <w:pStyle w:val="Default"/>
              <w:jc w:val="both"/>
              <w:rPr>
                <w:rFonts w:ascii="Courier New" w:hAnsi="Courier New" w:cs="Courier New"/>
              </w:rPr>
            </w:pPr>
            <w:r w:rsidRPr="009C3951">
              <w:rPr>
                <w:rFonts w:ascii="Courier New" w:hAnsi="Courier New" w:cs="Courier New"/>
              </w:rPr>
              <w:t xml:space="preserve">Wavelength 1.54056 </w:t>
            </w:r>
          </w:p>
          <w:p w:rsidR="00900BDB" w:rsidRPr="009C3951" w:rsidRDefault="00900BDB" w:rsidP="00D4746E">
            <w:pPr>
              <w:pStyle w:val="Default"/>
              <w:jc w:val="both"/>
              <w:rPr>
                <w:rFonts w:ascii="Courier New" w:hAnsi="Courier New" w:cs="Courier New"/>
              </w:rPr>
            </w:pPr>
            <w:r w:rsidRPr="009C3951">
              <w:rPr>
                <w:rFonts w:ascii="Courier New" w:hAnsi="Courier New" w:cs="Courier New"/>
              </w:rPr>
              <w:t xml:space="preserve">%continue </w:t>
            </w:r>
          </w:p>
        </w:tc>
      </w:tr>
    </w:tbl>
    <w:p w:rsidR="00900BDB" w:rsidRPr="009C3951" w:rsidRDefault="00900BDB" w:rsidP="00900BDB">
      <w:pPr>
        <w:ind w:left="709"/>
        <w:jc w:val="both"/>
        <w:rPr>
          <w:sz w:val="24"/>
          <w:szCs w:val="24"/>
        </w:rPr>
      </w:pPr>
    </w:p>
    <w:p w:rsidR="00900BDB" w:rsidRPr="009C3951" w:rsidRDefault="00900BDB" w:rsidP="00900BDB">
      <w:pPr>
        <w:jc w:val="both"/>
        <w:rPr>
          <w:sz w:val="24"/>
          <w:szCs w:val="24"/>
        </w:rPr>
      </w:pPr>
      <w:r w:rsidRPr="009C3951">
        <w:rPr>
          <w:sz w:val="24"/>
          <w:szCs w:val="24"/>
        </w:rPr>
        <w:t xml:space="preserve">To run EXPO on </w:t>
      </w:r>
      <w:proofErr w:type="spellStart"/>
      <w:r w:rsidRPr="009C3951">
        <w:rPr>
          <w:sz w:val="24"/>
          <w:szCs w:val="24"/>
        </w:rPr>
        <w:t>merca</w:t>
      </w:r>
      <w:proofErr w:type="spellEnd"/>
      <w:r>
        <w:rPr>
          <w:sz w:val="24"/>
          <w:szCs w:val="24"/>
        </w:rPr>
        <w:t xml:space="preserve"> in default way</w:t>
      </w:r>
      <w:r w:rsidRPr="009C3951">
        <w:rPr>
          <w:sz w:val="24"/>
          <w:szCs w:val="24"/>
        </w:rPr>
        <w:t>:</w:t>
      </w:r>
    </w:p>
    <w:p w:rsidR="00900BDB" w:rsidRPr="00F622D1" w:rsidRDefault="00900BDB" w:rsidP="00900BDB">
      <w:pPr>
        <w:pStyle w:val="Paragrafoelenco"/>
        <w:numPr>
          <w:ilvl w:val="0"/>
          <w:numId w:val="8"/>
        </w:numPr>
        <w:jc w:val="both"/>
        <w:rPr>
          <w:sz w:val="24"/>
          <w:szCs w:val="24"/>
        </w:rPr>
      </w:pPr>
      <w:r>
        <w:rPr>
          <w:sz w:val="24"/>
          <w:szCs w:val="24"/>
        </w:rPr>
        <w:t>Click on EXPO icon</w:t>
      </w:r>
    </w:p>
    <w:p w:rsidR="00900BDB" w:rsidRPr="00F622D1" w:rsidRDefault="00900BDB" w:rsidP="00900BDB">
      <w:pPr>
        <w:pStyle w:val="Paragrafoelenco"/>
        <w:numPr>
          <w:ilvl w:val="0"/>
          <w:numId w:val="8"/>
        </w:numPr>
        <w:jc w:val="both"/>
        <w:rPr>
          <w:sz w:val="24"/>
          <w:szCs w:val="24"/>
        </w:rPr>
      </w:pPr>
      <w:r w:rsidRPr="00F622D1">
        <w:rPr>
          <w:b/>
          <w:sz w:val="24"/>
          <w:szCs w:val="24"/>
        </w:rPr>
        <w:t>File</w:t>
      </w:r>
      <w:r>
        <w:rPr>
          <w:sz w:val="24"/>
          <w:szCs w:val="24"/>
        </w:rPr>
        <w:t xml:space="preserve"> in the upper Menu</w:t>
      </w:r>
    </w:p>
    <w:p w:rsidR="00900BDB" w:rsidRPr="00F622D1" w:rsidRDefault="00900BDB" w:rsidP="00900BDB">
      <w:pPr>
        <w:pStyle w:val="Paragrafoelenco"/>
        <w:numPr>
          <w:ilvl w:val="0"/>
          <w:numId w:val="8"/>
        </w:numPr>
        <w:jc w:val="both"/>
        <w:rPr>
          <w:b/>
          <w:sz w:val="24"/>
          <w:szCs w:val="24"/>
        </w:rPr>
      </w:pPr>
      <w:r w:rsidRPr="00F622D1">
        <w:rPr>
          <w:b/>
          <w:sz w:val="24"/>
          <w:szCs w:val="24"/>
        </w:rPr>
        <w:t>Load &amp; Go</w:t>
      </w:r>
    </w:p>
    <w:p w:rsidR="00900BDB" w:rsidRPr="00F622D1" w:rsidRDefault="00900BDB" w:rsidP="00900BDB">
      <w:pPr>
        <w:pStyle w:val="Paragrafoelenco"/>
        <w:numPr>
          <w:ilvl w:val="0"/>
          <w:numId w:val="8"/>
        </w:numPr>
        <w:jc w:val="both"/>
        <w:rPr>
          <w:sz w:val="24"/>
          <w:szCs w:val="24"/>
        </w:rPr>
      </w:pPr>
      <w:r w:rsidRPr="00F622D1">
        <w:rPr>
          <w:sz w:val="24"/>
          <w:szCs w:val="24"/>
        </w:rPr>
        <w:t>Use ‘</w:t>
      </w:r>
      <w:proofErr w:type="spellStart"/>
      <w:r w:rsidRPr="00F622D1">
        <w:rPr>
          <w:sz w:val="24"/>
          <w:szCs w:val="24"/>
        </w:rPr>
        <w:t>merca.exp</w:t>
      </w:r>
      <w:proofErr w:type="spellEnd"/>
      <w:r w:rsidRPr="00F622D1">
        <w:rPr>
          <w:sz w:val="24"/>
          <w:szCs w:val="24"/>
        </w:rPr>
        <w:t>’ as Input File</w:t>
      </w:r>
      <w:r>
        <w:rPr>
          <w:sz w:val="24"/>
          <w:szCs w:val="24"/>
        </w:rPr>
        <w:t xml:space="preserve"> </w:t>
      </w:r>
      <w:r w:rsidRPr="00F622D1">
        <w:rPr>
          <w:sz w:val="24"/>
          <w:szCs w:val="24"/>
        </w:rPr>
        <w:t xml:space="preserve">and give the </w:t>
      </w:r>
      <w:r>
        <w:rPr>
          <w:sz w:val="24"/>
          <w:szCs w:val="24"/>
        </w:rPr>
        <w:t>O</w:t>
      </w:r>
      <w:r w:rsidRPr="00F622D1">
        <w:rPr>
          <w:sz w:val="24"/>
          <w:szCs w:val="24"/>
        </w:rPr>
        <w:t xml:space="preserve">utput </w:t>
      </w:r>
      <w:r>
        <w:rPr>
          <w:sz w:val="24"/>
          <w:szCs w:val="24"/>
        </w:rPr>
        <w:t>F</w:t>
      </w:r>
      <w:r w:rsidRPr="00F622D1">
        <w:rPr>
          <w:sz w:val="24"/>
          <w:szCs w:val="24"/>
        </w:rPr>
        <w:t>ilename you like</w:t>
      </w:r>
      <w:r>
        <w:rPr>
          <w:sz w:val="24"/>
          <w:szCs w:val="24"/>
        </w:rPr>
        <w:t xml:space="preserve"> (</w:t>
      </w:r>
      <w:proofErr w:type="spellStart"/>
      <w:r>
        <w:rPr>
          <w:sz w:val="24"/>
          <w:szCs w:val="24"/>
        </w:rPr>
        <w:t>merca.out</w:t>
      </w:r>
      <w:proofErr w:type="spellEnd"/>
      <w:r>
        <w:rPr>
          <w:sz w:val="24"/>
          <w:szCs w:val="24"/>
        </w:rPr>
        <w:t xml:space="preserve"> is the default output file name)</w:t>
      </w:r>
    </w:p>
    <w:p w:rsidR="00900BDB" w:rsidRPr="00F622D1" w:rsidRDefault="00900BDB" w:rsidP="00900BDB">
      <w:pPr>
        <w:pStyle w:val="Paragrafoelenco"/>
        <w:numPr>
          <w:ilvl w:val="0"/>
          <w:numId w:val="8"/>
        </w:numPr>
        <w:jc w:val="both"/>
        <w:rPr>
          <w:b/>
          <w:sz w:val="24"/>
          <w:szCs w:val="24"/>
        </w:rPr>
      </w:pPr>
      <w:r w:rsidRPr="00F622D1">
        <w:rPr>
          <w:b/>
          <w:sz w:val="24"/>
          <w:szCs w:val="24"/>
        </w:rPr>
        <w:t>Go</w:t>
      </w:r>
    </w:p>
    <w:p w:rsidR="00900BDB" w:rsidRPr="00F622D1" w:rsidRDefault="00900BDB" w:rsidP="00900BDB">
      <w:pPr>
        <w:pStyle w:val="Paragrafoelenco"/>
        <w:numPr>
          <w:ilvl w:val="0"/>
          <w:numId w:val="8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Click on </w:t>
      </w:r>
      <w:r w:rsidRPr="00F622D1">
        <w:rPr>
          <w:b/>
          <w:sz w:val="24"/>
          <w:szCs w:val="24"/>
        </w:rPr>
        <w:t>Next</w:t>
      </w:r>
      <w:r>
        <w:rPr>
          <w:sz w:val="24"/>
          <w:szCs w:val="24"/>
        </w:rPr>
        <w:t xml:space="preserve"> to go on continuously until the end of the run.</w:t>
      </w:r>
    </w:p>
    <w:p w:rsidR="00900BDB" w:rsidRPr="009C3951" w:rsidRDefault="00900BDB" w:rsidP="00900BDB">
      <w:pPr>
        <w:jc w:val="both"/>
        <w:rPr>
          <w:sz w:val="24"/>
          <w:szCs w:val="24"/>
        </w:rPr>
      </w:pPr>
    </w:p>
    <w:p w:rsidR="00900BDB" w:rsidRDefault="00900BDB" w:rsidP="00900BDB">
      <w:pPr>
        <w:jc w:val="both"/>
        <w:rPr>
          <w:sz w:val="24"/>
          <w:szCs w:val="24"/>
        </w:rPr>
      </w:pPr>
      <w:r w:rsidRPr="009C3951">
        <w:rPr>
          <w:sz w:val="24"/>
          <w:szCs w:val="24"/>
        </w:rPr>
        <w:t xml:space="preserve">The structure model obtained at the end of </w:t>
      </w:r>
      <w:r>
        <w:rPr>
          <w:sz w:val="24"/>
          <w:szCs w:val="24"/>
        </w:rPr>
        <w:t xml:space="preserve">the </w:t>
      </w:r>
      <w:r w:rsidRPr="009C3951">
        <w:rPr>
          <w:sz w:val="24"/>
          <w:szCs w:val="24"/>
        </w:rPr>
        <w:t xml:space="preserve">Direct Methods procedure, executed on the first set of phases (default choice), is not interpretable. </w:t>
      </w:r>
    </w:p>
    <w:p w:rsidR="00900BDB" w:rsidRDefault="00900BDB" w:rsidP="00900BDB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You can apply RBM </w:t>
      </w:r>
      <w:r w:rsidR="00D7363D">
        <w:rPr>
          <w:sz w:val="24"/>
          <w:szCs w:val="24"/>
        </w:rPr>
        <w:t xml:space="preserve">cycling </w:t>
      </w:r>
      <w:r>
        <w:rPr>
          <w:sz w:val="24"/>
          <w:szCs w:val="24"/>
        </w:rPr>
        <w:t xml:space="preserve">(RBM is advisable because the structure is metal-organic) by iterated clicking on </w:t>
      </w:r>
      <w:r w:rsidRPr="00FA28E8">
        <w:rPr>
          <w:b/>
          <w:sz w:val="24"/>
          <w:szCs w:val="24"/>
        </w:rPr>
        <w:t>Refine &gt; Resolution Bias Modification (RBM)&gt; RBM (Direct Space)</w:t>
      </w:r>
      <w:r>
        <w:rPr>
          <w:sz w:val="24"/>
          <w:szCs w:val="24"/>
        </w:rPr>
        <w:t xml:space="preserve"> in the upper M</w:t>
      </w:r>
      <w:r w:rsidR="009A2979">
        <w:rPr>
          <w:sz w:val="24"/>
          <w:szCs w:val="24"/>
        </w:rPr>
        <w:t>enu</w:t>
      </w:r>
    </w:p>
    <w:p w:rsidR="00900BDB" w:rsidRDefault="00900BDB" w:rsidP="00900BDB">
      <w:pPr>
        <w:jc w:val="both"/>
        <w:rPr>
          <w:sz w:val="24"/>
          <w:szCs w:val="24"/>
        </w:rPr>
      </w:pPr>
    </w:p>
    <w:p w:rsidR="00900BDB" w:rsidRDefault="00900BDB" w:rsidP="00900BDB">
      <w:pPr>
        <w:jc w:val="both"/>
        <w:rPr>
          <w:sz w:val="24"/>
          <w:szCs w:val="24"/>
        </w:rPr>
      </w:pPr>
      <w:r>
        <w:rPr>
          <w:noProof/>
          <w:sz w:val="24"/>
          <w:szCs w:val="24"/>
          <w:lang w:val="it-IT"/>
        </w:rPr>
        <w:drawing>
          <wp:inline distT="0" distB="0" distL="0" distR="0" wp14:anchorId="3B8EA834" wp14:editId="6AD79F04">
            <wp:extent cx="5722620" cy="952500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262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0BDB" w:rsidRDefault="00900BDB" w:rsidP="00900BDB">
      <w:pPr>
        <w:jc w:val="both"/>
        <w:rPr>
          <w:sz w:val="24"/>
          <w:szCs w:val="24"/>
        </w:rPr>
      </w:pPr>
    </w:p>
    <w:p w:rsidR="00900BDB" w:rsidRDefault="00900BDB" w:rsidP="00900BDB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At the end of the RBM application, the model </w:t>
      </w:r>
      <w:proofErr w:type="gramStart"/>
      <w:r>
        <w:rPr>
          <w:sz w:val="24"/>
          <w:szCs w:val="24"/>
        </w:rPr>
        <w:t>is improved</w:t>
      </w:r>
      <w:proofErr w:type="gramEnd"/>
      <w:r>
        <w:rPr>
          <w:sz w:val="24"/>
          <w:szCs w:val="24"/>
        </w:rPr>
        <w:t xml:space="preserve"> in some way but the complete and correct solution is not attained.</w:t>
      </w:r>
    </w:p>
    <w:p w:rsidR="00900BDB" w:rsidRDefault="00900BDB" w:rsidP="00900BDB">
      <w:pPr>
        <w:jc w:val="both"/>
        <w:rPr>
          <w:sz w:val="24"/>
          <w:szCs w:val="24"/>
        </w:rPr>
      </w:pPr>
      <w:proofErr w:type="gramStart"/>
      <w:r w:rsidRPr="009C3951">
        <w:rPr>
          <w:sz w:val="24"/>
          <w:szCs w:val="24"/>
        </w:rPr>
        <w:t>The structur</w:t>
      </w:r>
      <w:r>
        <w:rPr>
          <w:sz w:val="24"/>
          <w:szCs w:val="24"/>
        </w:rPr>
        <w:t xml:space="preserve">e </w:t>
      </w:r>
      <w:r w:rsidRPr="009C3951">
        <w:rPr>
          <w:sz w:val="24"/>
          <w:szCs w:val="24"/>
        </w:rPr>
        <w:t xml:space="preserve">solution can be obtained by </w:t>
      </w:r>
      <w:r>
        <w:rPr>
          <w:sz w:val="24"/>
          <w:szCs w:val="24"/>
        </w:rPr>
        <w:t>one of the two following strategies</w:t>
      </w:r>
      <w:proofErr w:type="gramEnd"/>
      <w:r>
        <w:rPr>
          <w:sz w:val="24"/>
          <w:szCs w:val="24"/>
        </w:rPr>
        <w:t>:</w:t>
      </w:r>
    </w:p>
    <w:p w:rsidR="00900BDB" w:rsidRDefault="00900BDB" w:rsidP="00900BDB">
      <w:pPr>
        <w:jc w:val="both"/>
        <w:rPr>
          <w:sz w:val="24"/>
          <w:szCs w:val="24"/>
        </w:rPr>
      </w:pPr>
    </w:p>
    <w:p w:rsidR="00900BDB" w:rsidRDefault="00900BDB" w:rsidP="00900BDB">
      <w:pPr>
        <w:pStyle w:val="Paragrafoelenco"/>
        <w:numPr>
          <w:ilvl w:val="0"/>
          <w:numId w:val="7"/>
        </w:numPr>
        <w:jc w:val="both"/>
        <w:rPr>
          <w:sz w:val="24"/>
          <w:szCs w:val="24"/>
        </w:rPr>
      </w:pPr>
      <w:r w:rsidRPr="003D5983">
        <w:rPr>
          <w:b/>
          <w:sz w:val="24"/>
          <w:szCs w:val="24"/>
        </w:rPr>
        <w:t>the RAMM procedure</w:t>
      </w:r>
      <w:r w:rsidRPr="00704699">
        <w:rPr>
          <w:sz w:val="24"/>
          <w:szCs w:val="24"/>
        </w:rPr>
        <w:t>:</w:t>
      </w:r>
    </w:p>
    <w:p w:rsidR="00900BDB" w:rsidRPr="0029180C" w:rsidRDefault="00900BDB" w:rsidP="00900BDB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(The RAMM </w:t>
      </w:r>
      <w:proofErr w:type="gramStart"/>
      <w:r>
        <w:rPr>
          <w:sz w:val="24"/>
          <w:szCs w:val="24"/>
        </w:rPr>
        <w:t>method which usually requires quite long execution time</w:t>
      </w:r>
      <w:proofErr w:type="gramEnd"/>
      <w:r>
        <w:rPr>
          <w:sz w:val="24"/>
          <w:szCs w:val="24"/>
        </w:rPr>
        <w:t xml:space="preserve"> can be attempted as first non-default choice because the structure is small and RAMM execution time is not expected </w:t>
      </w:r>
      <w:r w:rsidR="009A2979">
        <w:rPr>
          <w:sz w:val="24"/>
          <w:szCs w:val="24"/>
        </w:rPr>
        <w:t xml:space="preserve">to be </w:t>
      </w:r>
      <w:r>
        <w:rPr>
          <w:sz w:val="24"/>
          <w:szCs w:val="24"/>
        </w:rPr>
        <w:t>long).</w:t>
      </w:r>
    </w:p>
    <w:p w:rsidR="00900BDB" w:rsidRPr="00704699" w:rsidRDefault="00900BDB" w:rsidP="00900BDB">
      <w:pPr>
        <w:jc w:val="both"/>
        <w:rPr>
          <w:sz w:val="24"/>
          <w:szCs w:val="24"/>
        </w:rPr>
      </w:pPr>
      <w:r w:rsidRPr="00704699">
        <w:rPr>
          <w:b/>
          <w:sz w:val="24"/>
          <w:szCs w:val="24"/>
        </w:rPr>
        <w:t>Solve &gt; RAMM Procedure</w:t>
      </w:r>
      <w:r w:rsidRPr="00704699">
        <w:rPr>
          <w:sz w:val="24"/>
          <w:szCs w:val="24"/>
        </w:rPr>
        <w:t xml:space="preserve"> in the upper Menu</w:t>
      </w:r>
    </w:p>
    <w:p w:rsidR="00900BDB" w:rsidRPr="00704699" w:rsidRDefault="00900BDB" w:rsidP="00900BDB">
      <w:pPr>
        <w:jc w:val="both"/>
        <w:rPr>
          <w:sz w:val="24"/>
          <w:szCs w:val="24"/>
        </w:rPr>
      </w:pPr>
    </w:p>
    <w:p w:rsidR="00900BDB" w:rsidRDefault="00900BDB" w:rsidP="00900BDB">
      <w:pPr>
        <w:jc w:val="both"/>
        <w:rPr>
          <w:sz w:val="24"/>
          <w:szCs w:val="24"/>
        </w:rPr>
      </w:pPr>
      <w:r>
        <w:rPr>
          <w:noProof/>
          <w:sz w:val="24"/>
          <w:szCs w:val="24"/>
          <w:lang w:val="it-IT"/>
        </w:rPr>
        <w:drawing>
          <wp:inline distT="0" distB="0" distL="0" distR="0" wp14:anchorId="6CFC4B45" wp14:editId="25E088C9">
            <wp:extent cx="5777022" cy="1242060"/>
            <wp:effectExtent l="0" t="0" r="0" b="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9940" cy="1249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0BDB" w:rsidRDefault="00900BDB" w:rsidP="00900BDB">
      <w:pPr>
        <w:jc w:val="both"/>
        <w:rPr>
          <w:sz w:val="24"/>
          <w:szCs w:val="24"/>
        </w:rPr>
      </w:pPr>
    </w:p>
    <w:p w:rsidR="009A2979" w:rsidRDefault="009A2979" w:rsidP="00900BDB">
      <w:pPr>
        <w:jc w:val="both"/>
        <w:rPr>
          <w:sz w:val="24"/>
          <w:szCs w:val="24"/>
        </w:rPr>
      </w:pPr>
    </w:p>
    <w:p w:rsidR="00900BDB" w:rsidRDefault="00900BDB" w:rsidP="00900BDB">
      <w:pPr>
        <w:jc w:val="both"/>
        <w:rPr>
          <w:noProof/>
          <w:sz w:val="24"/>
          <w:szCs w:val="24"/>
          <w:lang w:eastAsia="en-GB"/>
        </w:rPr>
      </w:pPr>
      <w:r>
        <w:rPr>
          <w:sz w:val="24"/>
          <w:szCs w:val="24"/>
        </w:rPr>
        <w:t xml:space="preserve">The procedure provides only one model that corresponds </w:t>
      </w:r>
      <w:r w:rsidR="007B74C2">
        <w:rPr>
          <w:sz w:val="24"/>
          <w:szCs w:val="24"/>
        </w:rPr>
        <w:t xml:space="preserve">to </w:t>
      </w:r>
      <w:bookmarkStart w:id="0" w:name="_GoBack"/>
      <w:bookmarkEnd w:id="0"/>
      <w:r>
        <w:rPr>
          <w:sz w:val="24"/>
          <w:szCs w:val="24"/>
        </w:rPr>
        <w:t>the correct solution</w:t>
      </w:r>
      <w:r>
        <w:rPr>
          <w:noProof/>
          <w:sz w:val="24"/>
          <w:szCs w:val="24"/>
          <w:lang w:eastAsia="en-GB"/>
        </w:rPr>
        <w:t>.</w:t>
      </w:r>
    </w:p>
    <w:p w:rsidR="00900BDB" w:rsidRDefault="00900BDB" w:rsidP="00900BDB">
      <w:pPr>
        <w:jc w:val="both"/>
        <w:rPr>
          <w:sz w:val="24"/>
          <w:szCs w:val="24"/>
        </w:rPr>
      </w:pPr>
      <w:r w:rsidRPr="009C3951">
        <w:rPr>
          <w:sz w:val="24"/>
          <w:szCs w:val="24"/>
        </w:rPr>
        <w:t>.</w:t>
      </w:r>
    </w:p>
    <w:p w:rsidR="00900BDB" w:rsidRPr="003D5983" w:rsidRDefault="00900BDB" w:rsidP="00900BDB">
      <w:pPr>
        <w:pStyle w:val="Paragrafoelenco"/>
        <w:numPr>
          <w:ilvl w:val="0"/>
          <w:numId w:val="7"/>
        </w:numPr>
        <w:jc w:val="both"/>
        <w:rPr>
          <w:b/>
          <w:sz w:val="24"/>
          <w:szCs w:val="24"/>
        </w:rPr>
      </w:pPr>
      <w:r w:rsidRPr="003D5983">
        <w:rPr>
          <w:b/>
          <w:sz w:val="24"/>
          <w:szCs w:val="24"/>
        </w:rPr>
        <w:t>Exploring the other Direct Methods trials:</w:t>
      </w:r>
    </w:p>
    <w:p w:rsidR="00900BDB" w:rsidRPr="00704699" w:rsidRDefault="00900BDB" w:rsidP="00900BDB">
      <w:pPr>
        <w:jc w:val="both"/>
        <w:rPr>
          <w:sz w:val="24"/>
          <w:szCs w:val="24"/>
        </w:rPr>
      </w:pPr>
      <w:r w:rsidRPr="00704699">
        <w:rPr>
          <w:b/>
          <w:sz w:val="24"/>
          <w:szCs w:val="24"/>
        </w:rPr>
        <w:t xml:space="preserve">Solve &gt; </w:t>
      </w:r>
      <w:r>
        <w:rPr>
          <w:b/>
          <w:sz w:val="24"/>
          <w:szCs w:val="24"/>
        </w:rPr>
        <w:t>Explore Trials</w:t>
      </w:r>
      <w:r w:rsidRPr="00704699">
        <w:rPr>
          <w:sz w:val="24"/>
          <w:szCs w:val="24"/>
        </w:rPr>
        <w:t xml:space="preserve"> in the upper Menu</w:t>
      </w:r>
    </w:p>
    <w:p w:rsidR="00900BDB" w:rsidRDefault="00900BDB" w:rsidP="00900BDB">
      <w:pPr>
        <w:jc w:val="both"/>
        <w:rPr>
          <w:sz w:val="24"/>
          <w:szCs w:val="24"/>
        </w:rPr>
      </w:pPr>
    </w:p>
    <w:p w:rsidR="00900BDB" w:rsidRDefault="00900BDB" w:rsidP="00900BDB">
      <w:pPr>
        <w:jc w:val="both"/>
        <w:rPr>
          <w:sz w:val="24"/>
          <w:szCs w:val="24"/>
        </w:rPr>
      </w:pPr>
      <w:r>
        <w:rPr>
          <w:noProof/>
          <w:sz w:val="24"/>
          <w:szCs w:val="24"/>
          <w:lang w:val="it-IT"/>
        </w:rPr>
        <w:drawing>
          <wp:inline distT="0" distB="0" distL="0" distR="0" wp14:anchorId="31EC3E18" wp14:editId="4F16E59A">
            <wp:extent cx="5722620" cy="2213236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2691" cy="2236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0BDB" w:rsidRDefault="00900BDB" w:rsidP="00900BDB">
      <w:pPr>
        <w:jc w:val="both"/>
        <w:rPr>
          <w:sz w:val="24"/>
          <w:szCs w:val="24"/>
        </w:rPr>
      </w:pPr>
    </w:p>
    <w:p w:rsidR="00900BDB" w:rsidRDefault="009A2979" w:rsidP="00900BDB">
      <w:pPr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>and</w:t>
      </w:r>
      <w:proofErr w:type="gramEnd"/>
      <w:r>
        <w:rPr>
          <w:sz w:val="24"/>
          <w:szCs w:val="24"/>
        </w:rPr>
        <w:t xml:space="preserve"> exploring and ranking</w:t>
      </w:r>
      <w:r w:rsidR="00900BDB">
        <w:rPr>
          <w:sz w:val="24"/>
          <w:szCs w:val="24"/>
        </w:rPr>
        <w:t xml:space="preserve"> all the other 19 trials not processed in the standard run by Direct Methods (only the highest CFOM figure of merit phasing trial is automatically processed) </w:t>
      </w:r>
    </w:p>
    <w:p w:rsidR="00900BDB" w:rsidRDefault="00900BDB" w:rsidP="00900BDB">
      <w:pPr>
        <w:jc w:val="both"/>
        <w:rPr>
          <w:sz w:val="24"/>
          <w:szCs w:val="24"/>
        </w:rPr>
      </w:pPr>
    </w:p>
    <w:p w:rsidR="00900BDB" w:rsidRDefault="00900BDB" w:rsidP="00900BDB">
      <w:pPr>
        <w:jc w:val="both"/>
        <w:rPr>
          <w:noProof/>
          <w:sz w:val="24"/>
          <w:szCs w:val="24"/>
          <w:lang w:eastAsia="en-GB"/>
        </w:rPr>
      </w:pPr>
      <w:r>
        <w:rPr>
          <w:noProof/>
          <w:sz w:val="24"/>
          <w:szCs w:val="24"/>
          <w:lang w:val="it-IT"/>
        </w:rPr>
        <w:lastRenderedPageBreak/>
        <w:drawing>
          <wp:inline distT="0" distB="0" distL="0" distR="0" wp14:anchorId="3C731857" wp14:editId="2679A1D1">
            <wp:extent cx="2804160" cy="5560561"/>
            <wp:effectExtent l="0" t="0" r="0" b="254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668" cy="5591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0BDB" w:rsidRDefault="00900BDB" w:rsidP="00900BDB">
      <w:pPr>
        <w:jc w:val="both"/>
        <w:rPr>
          <w:noProof/>
          <w:sz w:val="24"/>
          <w:szCs w:val="24"/>
          <w:lang w:eastAsia="en-GB"/>
        </w:rPr>
      </w:pPr>
    </w:p>
    <w:p w:rsidR="00900BDB" w:rsidRDefault="009A2979" w:rsidP="00900BDB">
      <w:pPr>
        <w:jc w:val="both"/>
        <w:rPr>
          <w:b/>
          <w:noProof/>
          <w:sz w:val="24"/>
          <w:szCs w:val="24"/>
          <w:lang w:eastAsia="en-GB"/>
        </w:rPr>
      </w:pPr>
      <w:r>
        <w:rPr>
          <w:noProof/>
          <w:sz w:val="24"/>
          <w:szCs w:val="24"/>
          <w:lang w:eastAsia="en-GB"/>
        </w:rPr>
        <w:t>Click</w:t>
      </w:r>
      <w:r w:rsidR="00900BDB">
        <w:rPr>
          <w:noProof/>
          <w:sz w:val="24"/>
          <w:szCs w:val="24"/>
          <w:lang w:eastAsia="en-GB"/>
        </w:rPr>
        <w:t xml:space="preserve"> on </w:t>
      </w:r>
      <w:r w:rsidR="00900BDB" w:rsidRPr="003D5983">
        <w:rPr>
          <w:b/>
          <w:noProof/>
          <w:sz w:val="24"/>
          <w:szCs w:val="24"/>
          <w:lang w:eastAsia="en-GB"/>
        </w:rPr>
        <w:t>GO</w:t>
      </w:r>
      <w:r w:rsidR="00900BDB">
        <w:rPr>
          <w:b/>
          <w:noProof/>
          <w:sz w:val="24"/>
          <w:szCs w:val="24"/>
          <w:lang w:eastAsia="en-GB"/>
        </w:rPr>
        <w:t>.</w:t>
      </w:r>
    </w:p>
    <w:p w:rsidR="00900BDB" w:rsidRDefault="00900BDB" w:rsidP="00900BDB">
      <w:pPr>
        <w:jc w:val="both"/>
        <w:rPr>
          <w:noProof/>
          <w:sz w:val="24"/>
          <w:szCs w:val="24"/>
          <w:lang w:eastAsia="en-GB"/>
        </w:rPr>
      </w:pPr>
    </w:p>
    <w:p w:rsidR="00900BDB" w:rsidRDefault="00900BDB" w:rsidP="00900BDB">
      <w:pPr>
        <w:jc w:val="both"/>
        <w:rPr>
          <w:noProof/>
          <w:sz w:val="24"/>
          <w:szCs w:val="24"/>
          <w:lang w:eastAsia="en-GB"/>
        </w:rPr>
      </w:pPr>
      <w:r>
        <w:rPr>
          <w:noProof/>
          <w:sz w:val="24"/>
          <w:szCs w:val="24"/>
          <w:lang w:eastAsia="en-GB"/>
        </w:rPr>
        <w:t>The model first ranked by RF corresponds to the correct solution.</w:t>
      </w:r>
    </w:p>
    <w:p w:rsidR="00900BDB" w:rsidRDefault="00900BDB" w:rsidP="00900BDB">
      <w:pPr>
        <w:jc w:val="both"/>
        <w:rPr>
          <w:noProof/>
          <w:sz w:val="24"/>
          <w:szCs w:val="24"/>
          <w:lang w:eastAsia="en-GB"/>
        </w:rPr>
      </w:pPr>
    </w:p>
    <w:p w:rsidR="00900BDB" w:rsidRDefault="00900BDB" w:rsidP="00900BDB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The obtained solution </w:t>
      </w:r>
      <w:proofErr w:type="gramStart"/>
      <w:r>
        <w:rPr>
          <w:sz w:val="24"/>
          <w:szCs w:val="24"/>
        </w:rPr>
        <w:t>can be compared</w:t>
      </w:r>
      <w:proofErr w:type="gramEnd"/>
      <w:r>
        <w:rPr>
          <w:sz w:val="24"/>
          <w:szCs w:val="24"/>
        </w:rPr>
        <w:t xml:space="preserve"> with the published fractional coordinates contained in the </w:t>
      </w:r>
      <w:proofErr w:type="spellStart"/>
      <w:r>
        <w:rPr>
          <w:sz w:val="24"/>
          <w:szCs w:val="24"/>
        </w:rPr>
        <w:t>merca.fra</w:t>
      </w:r>
      <w:proofErr w:type="spellEnd"/>
      <w:r>
        <w:rPr>
          <w:sz w:val="24"/>
          <w:szCs w:val="24"/>
        </w:rPr>
        <w:t xml:space="preserve"> file. </w:t>
      </w:r>
      <w:proofErr w:type="gramStart"/>
      <w:r>
        <w:rPr>
          <w:sz w:val="24"/>
          <w:szCs w:val="24"/>
        </w:rPr>
        <w:t xml:space="preserve">It can be done by </w:t>
      </w:r>
      <w:r w:rsidR="009A2979">
        <w:rPr>
          <w:sz w:val="24"/>
          <w:szCs w:val="24"/>
        </w:rPr>
        <w:t xml:space="preserve">the following </w:t>
      </w:r>
      <w:r>
        <w:rPr>
          <w:sz w:val="24"/>
          <w:szCs w:val="24"/>
        </w:rPr>
        <w:t>graphic pathway</w:t>
      </w:r>
      <w:proofErr w:type="gramEnd"/>
      <w:r>
        <w:rPr>
          <w:sz w:val="24"/>
          <w:szCs w:val="24"/>
        </w:rPr>
        <w:t>:</w:t>
      </w:r>
    </w:p>
    <w:p w:rsidR="00900BDB" w:rsidRDefault="00900BDB" w:rsidP="00900BDB">
      <w:pPr>
        <w:jc w:val="both"/>
        <w:rPr>
          <w:sz w:val="24"/>
          <w:szCs w:val="24"/>
        </w:rPr>
      </w:pPr>
    </w:p>
    <w:p w:rsidR="00900BDB" w:rsidRPr="00704699" w:rsidRDefault="00900BDB" w:rsidP="00900BDB">
      <w:pPr>
        <w:jc w:val="both"/>
        <w:rPr>
          <w:sz w:val="24"/>
          <w:szCs w:val="24"/>
        </w:rPr>
      </w:pPr>
      <w:r>
        <w:rPr>
          <w:b/>
          <w:sz w:val="24"/>
          <w:szCs w:val="24"/>
        </w:rPr>
        <w:t>Tools</w:t>
      </w:r>
      <w:r w:rsidRPr="00704699">
        <w:rPr>
          <w:b/>
          <w:sz w:val="24"/>
          <w:szCs w:val="24"/>
        </w:rPr>
        <w:t xml:space="preserve"> &gt; </w:t>
      </w:r>
      <w:r>
        <w:rPr>
          <w:b/>
          <w:sz w:val="24"/>
          <w:szCs w:val="24"/>
        </w:rPr>
        <w:t>Overlay structures</w:t>
      </w:r>
      <w:r w:rsidRPr="00704699">
        <w:rPr>
          <w:sz w:val="24"/>
          <w:szCs w:val="24"/>
        </w:rPr>
        <w:t xml:space="preserve"> in the upper Menu</w:t>
      </w:r>
      <w:r>
        <w:rPr>
          <w:sz w:val="24"/>
          <w:szCs w:val="24"/>
        </w:rPr>
        <w:t xml:space="preserve"> and select </w:t>
      </w:r>
      <w:proofErr w:type="spellStart"/>
      <w:r>
        <w:rPr>
          <w:sz w:val="24"/>
          <w:szCs w:val="24"/>
        </w:rPr>
        <w:t>merca.fra</w:t>
      </w:r>
      <w:proofErr w:type="spellEnd"/>
      <w:r>
        <w:rPr>
          <w:sz w:val="24"/>
          <w:szCs w:val="24"/>
        </w:rPr>
        <w:t xml:space="preserve"> and </w:t>
      </w:r>
      <w:r w:rsidRPr="00CB2FC5">
        <w:rPr>
          <w:b/>
          <w:sz w:val="24"/>
          <w:szCs w:val="24"/>
        </w:rPr>
        <w:t>OK</w:t>
      </w:r>
    </w:p>
    <w:p w:rsidR="00900BDB" w:rsidRDefault="00900BDB" w:rsidP="00900BDB">
      <w:pPr>
        <w:jc w:val="both"/>
        <w:rPr>
          <w:sz w:val="24"/>
          <w:szCs w:val="24"/>
        </w:rPr>
      </w:pPr>
    </w:p>
    <w:p w:rsidR="00900BDB" w:rsidRDefault="00900BDB" w:rsidP="00900BDB">
      <w:pPr>
        <w:jc w:val="both"/>
        <w:rPr>
          <w:sz w:val="24"/>
          <w:szCs w:val="24"/>
        </w:rPr>
      </w:pPr>
      <w:r>
        <w:rPr>
          <w:noProof/>
          <w:sz w:val="24"/>
          <w:szCs w:val="24"/>
          <w:lang w:val="it-IT"/>
        </w:rPr>
        <w:lastRenderedPageBreak/>
        <w:drawing>
          <wp:inline distT="0" distB="0" distL="0" distR="0" wp14:anchorId="23418B18" wp14:editId="2481EC17">
            <wp:extent cx="2613942" cy="2339340"/>
            <wp:effectExtent l="0" t="0" r="0" b="381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5036" cy="2349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  </w:t>
      </w:r>
      <w:r>
        <w:rPr>
          <w:noProof/>
          <w:sz w:val="24"/>
          <w:szCs w:val="24"/>
          <w:lang w:val="it-IT"/>
        </w:rPr>
        <w:drawing>
          <wp:inline distT="0" distB="0" distL="0" distR="0" wp14:anchorId="274AF610" wp14:editId="01CE9723">
            <wp:extent cx="2887980" cy="2336387"/>
            <wp:effectExtent l="0" t="0" r="7620" b="6985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8495" cy="23448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</w:t>
      </w:r>
    </w:p>
    <w:p w:rsidR="00900BDB" w:rsidRDefault="00900BDB" w:rsidP="00900BDB">
      <w:pPr>
        <w:jc w:val="both"/>
        <w:rPr>
          <w:sz w:val="24"/>
          <w:szCs w:val="24"/>
        </w:rPr>
      </w:pPr>
    </w:p>
    <w:p w:rsidR="00900BDB" w:rsidRDefault="00900BDB" w:rsidP="00900BDB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The two models </w:t>
      </w:r>
      <w:r w:rsidR="009A2979">
        <w:rPr>
          <w:sz w:val="24"/>
          <w:szCs w:val="24"/>
        </w:rPr>
        <w:t>are superimposed</w:t>
      </w:r>
      <w:r>
        <w:rPr>
          <w:sz w:val="24"/>
          <w:szCs w:val="24"/>
        </w:rPr>
        <w:t xml:space="preserve"> and information on comparison can be output:</w:t>
      </w:r>
    </w:p>
    <w:p w:rsidR="00900BDB" w:rsidRDefault="00900BDB" w:rsidP="00900BDB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Tools</w:t>
      </w:r>
      <w:r w:rsidRPr="00704699">
        <w:rPr>
          <w:b/>
          <w:sz w:val="24"/>
          <w:szCs w:val="24"/>
        </w:rPr>
        <w:t xml:space="preserve"> &gt; </w:t>
      </w:r>
      <w:r>
        <w:rPr>
          <w:b/>
          <w:sz w:val="24"/>
          <w:szCs w:val="24"/>
        </w:rPr>
        <w:t xml:space="preserve">Overlay Info </w:t>
      </w:r>
      <w:r w:rsidRPr="00B9297C">
        <w:rPr>
          <w:sz w:val="24"/>
          <w:szCs w:val="24"/>
        </w:rPr>
        <w:t>in the upper Menu</w:t>
      </w:r>
      <w:r>
        <w:rPr>
          <w:sz w:val="24"/>
          <w:szCs w:val="24"/>
        </w:rPr>
        <w:t xml:space="preserve"> </w:t>
      </w:r>
    </w:p>
    <w:p w:rsidR="00900BDB" w:rsidRDefault="00900BDB" w:rsidP="00900BDB">
      <w:pPr>
        <w:jc w:val="both"/>
        <w:rPr>
          <w:b/>
          <w:sz w:val="24"/>
          <w:szCs w:val="24"/>
        </w:rPr>
      </w:pPr>
      <w:r>
        <w:rPr>
          <w:noProof/>
          <w:sz w:val="24"/>
          <w:szCs w:val="24"/>
          <w:lang w:val="it-IT"/>
        </w:rPr>
        <w:drawing>
          <wp:anchor distT="0" distB="0" distL="114300" distR="114300" simplePos="0" relativeHeight="251659264" behindDoc="0" locked="0" layoutInCell="1" allowOverlap="1" wp14:anchorId="6D88CC97" wp14:editId="341DA383">
            <wp:simplePos x="0" y="0"/>
            <wp:positionH relativeFrom="column">
              <wp:posOffset>0</wp:posOffset>
            </wp:positionH>
            <wp:positionV relativeFrom="paragraph">
              <wp:posOffset>175260</wp:posOffset>
            </wp:positionV>
            <wp:extent cx="2819400" cy="2196465"/>
            <wp:effectExtent l="0" t="0" r="0" b="0"/>
            <wp:wrapSquare wrapText="bothSides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219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00BDB" w:rsidRPr="00053CC0" w:rsidRDefault="00900BDB" w:rsidP="00900BDB">
      <w:pPr>
        <w:jc w:val="both"/>
        <w:rPr>
          <w:sz w:val="24"/>
          <w:szCs w:val="24"/>
          <w:highlight w:val="yellow"/>
        </w:rPr>
      </w:pPr>
      <w:r>
        <w:rPr>
          <w:noProof/>
          <w:sz w:val="24"/>
          <w:szCs w:val="24"/>
          <w:lang w:val="it-IT"/>
        </w:rPr>
        <w:drawing>
          <wp:inline distT="0" distB="0" distL="0" distR="0" wp14:anchorId="70169D4C" wp14:editId="2E9D5C1B">
            <wp:extent cx="2756120" cy="2283328"/>
            <wp:effectExtent l="0" t="0" r="6350" b="3175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437" cy="2301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                </w:t>
      </w:r>
      <w:r>
        <w:rPr>
          <w:sz w:val="24"/>
          <w:szCs w:val="24"/>
        </w:rPr>
        <w:br w:type="textWrapping" w:clear="all"/>
      </w:r>
    </w:p>
    <w:p w:rsidR="00B9297C" w:rsidRPr="009C3951" w:rsidRDefault="00B9297C" w:rsidP="00636E1A">
      <w:pPr>
        <w:jc w:val="both"/>
        <w:rPr>
          <w:sz w:val="24"/>
          <w:szCs w:val="24"/>
        </w:rPr>
      </w:pPr>
    </w:p>
    <w:sectPr w:rsidR="00B9297C" w:rsidRPr="009C395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453CC3"/>
    <w:multiLevelType w:val="hybridMultilevel"/>
    <w:tmpl w:val="91C0E5DA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E22B39"/>
    <w:multiLevelType w:val="hybridMultilevel"/>
    <w:tmpl w:val="ECE22694"/>
    <w:lvl w:ilvl="0" w:tplc="65968F46">
      <w:start w:val="1"/>
      <w:numFmt w:val="lowerLetter"/>
      <w:lvlText w:val="%1)"/>
      <w:lvlJc w:val="left"/>
      <w:pPr>
        <w:ind w:left="108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9D7361F"/>
    <w:multiLevelType w:val="hybridMultilevel"/>
    <w:tmpl w:val="74B48A5E"/>
    <w:lvl w:ilvl="0" w:tplc="9A6A38E2">
      <w:start w:val="1"/>
      <w:numFmt w:val="lowerRoman"/>
      <w:lvlText w:val="%1)"/>
      <w:lvlJc w:val="left"/>
      <w:pPr>
        <w:ind w:left="1020" w:hanging="360"/>
      </w:pPr>
      <w:rPr>
        <w:rFonts w:ascii="Times New Roman" w:eastAsia="Times New Roman" w:hAnsi="Times New Roman" w:cs="Times New Roman"/>
      </w:rPr>
    </w:lvl>
    <w:lvl w:ilvl="1" w:tplc="04100019" w:tentative="1">
      <w:start w:val="1"/>
      <w:numFmt w:val="lowerLetter"/>
      <w:lvlText w:val="%2."/>
      <w:lvlJc w:val="left"/>
      <w:pPr>
        <w:ind w:left="1740" w:hanging="360"/>
      </w:pPr>
    </w:lvl>
    <w:lvl w:ilvl="2" w:tplc="0410001B" w:tentative="1">
      <w:start w:val="1"/>
      <w:numFmt w:val="lowerRoman"/>
      <w:lvlText w:val="%3."/>
      <w:lvlJc w:val="right"/>
      <w:pPr>
        <w:ind w:left="2460" w:hanging="180"/>
      </w:pPr>
    </w:lvl>
    <w:lvl w:ilvl="3" w:tplc="0410000F" w:tentative="1">
      <w:start w:val="1"/>
      <w:numFmt w:val="decimal"/>
      <w:lvlText w:val="%4."/>
      <w:lvlJc w:val="left"/>
      <w:pPr>
        <w:ind w:left="3180" w:hanging="360"/>
      </w:pPr>
    </w:lvl>
    <w:lvl w:ilvl="4" w:tplc="04100019" w:tentative="1">
      <w:start w:val="1"/>
      <w:numFmt w:val="lowerLetter"/>
      <w:lvlText w:val="%5."/>
      <w:lvlJc w:val="left"/>
      <w:pPr>
        <w:ind w:left="3900" w:hanging="360"/>
      </w:pPr>
    </w:lvl>
    <w:lvl w:ilvl="5" w:tplc="0410001B" w:tentative="1">
      <w:start w:val="1"/>
      <w:numFmt w:val="lowerRoman"/>
      <w:lvlText w:val="%6."/>
      <w:lvlJc w:val="right"/>
      <w:pPr>
        <w:ind w:left="4620" w:hanging="180"/>
      </w:pPr>
    </w:lvl>
    <w:lvl w:ilvl="6" w:tplc="0410000F" w:tentative="1">
      <w:start w:val="1"/>
      <w:numFmt w:val="decimal"/>
      <w:lvlText w:val="%7."/>
      <w:lvlJc w:val="left"/>
      <w:pPr>
        <w:ind w:left="5340" w:hanging="360"/>
      </w:pPr>
    </w:lvl>
    <w:lvl w:ilvl="7" w:tplc="04100019" w:tentative="1">
      <w:start w:val="1"/>
      <w:numFmt w:val="lowerLetter"/>
      <w:lvlText w:val="%8."/>
      <w:lvlJc w:val="left"/>
      <w:pPr>
        <w:ind w:left="6060" w:hanging="360"/>
      </w:pPr>
    </w:lvl>
    <w:lvl w:ilvl="8" w:tplc="0410001B" w:tentative="1">
      <w:start w:val="1"/>
      <w:numFmt w:val="lowerRoman"/>
      <w:lvlText w:val="%9."/>
      <w:lvlJc w:val="right"/>
      <w:pPr>
        <w:ind w:left="6780" w:hanging="180"/>
      </w:pPr>
    </w:lvl>
  </w:abstractNum>
  <w:abstractNum w:abstractNumId="3" w15:restartNumberingAfterBreak="0">
    <w:nsid w:val="1CDC5038"/>
    <w:multiLevelType w:val="hybridMultilevel"/>
    <w:tmpl w:val="45C04844"/>
    <w:lvl w:ilvl="0" w:tplc="08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" w15:restartNumberingAfterBreak="0">
    <w:nsid w:val="25E03021"/>
    <w:multiLevelType w:val="hybridMultilevel"/>
    <w:tmpl w:val="358A685C"/>
    <w:lvl w:ilvl="0" w:tplc="2B7CA2B6">
      <w:start w:val="1"/>
      <w:numFmt w:val="lowerLetter"/>
      <w:lvlText w:val="%1)"/>
      <w:lvlJc w:val="left"/>
      <w:pPr>
        <w:ind w:left="1495" w:hanging="360"/>
      </w:pPr>
      <w:rPr>
        <w:rFonts w:ascii="Times New Roman" w:eastAsia="Times New Roman" w:hAnsi="Times New Roman" w:cs="Times New Roman"/>
      </w:rPr>
    </w:lvl>
    <w:lvl w:ilvl="1" w:tplc="04100019" w:tentative="1">
      <w:start w:val="1"/>
      <w:numFmt w:val="lowerLetter"/>
      <w:lvlText w:val="%2."/>
      <w:lvlJc w:val="left"/>
      <w:pPr>
        <w:ind w:left="2215" w:hanging="360"/>
      </w:pPr>
    </w:lvl>
    <w:lvl w:ilvl="2" w:tplc="0410001B" w:tentative="1">
      <w:start w:val="1"/>
      <w:numFmt w:val="lowerRoman"/>
      <w:lvlText w:val="%3."/>
      <w:lvlJc w:val="right"/>
      <w:pPr>
        <w:ind w:left="2935" w:hanging="180"/>
      </w:pPr>
    </w:lvl>
    <w:lvl w:ilvl="3" w:tplc="0410000F" w:tentative="1">
      <w:start w:val="1"/>
      <w:numFmt w:val="decimal"/>
      <w:lvlText w:val="%4."/>
      <w:lvlJc w:val="left"/>
      <w:pPr>
        <w:ind w:left="3655" w:hanging="360"/>
      </w:pPr>
    </w:lvl>
    <w:lvl w:ilvl="4" w:tplc="04100019" w:tentative="1">
      <w:start w:val="1"/>
      <w:numFmt w:val="lowerLetter"/>
      <w:lvlText w:val="%5."/>
      <w:lvlJc w:val="left"/>
      <w:pPr>
        <w:ind w:left="4375" w:hanging="360"/>
      </w:pPr>
    </w:lvl>
    <w:lvl w:ilvl="5" w:tplc="0410001B" w:tentative="1">
      <w:start w:val="1"/>
      <w:numFmt w:val="lowerRoman"/>
      <w:lvlText w:val="%6."/>
      <w:lvlJc w:val="right"/>
      <w:pPr>
        <w:ind w:left="5095" w:hanging="180"/>
      </w:pPr>
    </w:lvl>
    <w:lvl w:ilvl="6" w:tplc="0410000F" w:tentative="1">
      <w:start w:val="1"/>
      <w:numFmt w:val="decimal"/>
      <w:lvlText w:val="%7."/>
      <w:lvlJc w:val="left"/>
      <w:pPr>
        <w:ind w:left="5815" w:hanging="360"/>
      </w:pPr>
    </w:lvl>
    <w:lvl w:ilvl="7" w:tplc="04100019" w:tentative="1">
      <w:start w:val="1"/>
      <w:numFmt w:val="lowerLetter"/>
      <w:lvlText w:val="%8."/>
      <w:lvlJc w:val="left"/>
      <w:pPr>
        <w:ind w:left="6535" w:hanging="360"/>
      </w:pPr>
    </w:lvl>
    <w:lvl w:ilvl="8" w:tplc="0410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5" w15:restartNumberingAfterBreak="0">
    <w:nsid w:val="33ED3B5C"/>
    <w:multiLevelType w:val="hybridMultilevel"/>
    <w:tmpl w:val="F5F0C3AE"/>
    <w:lvl w:ilvl="0" w:tplc="88581DE4">
      <w:start w:val="1"/>
      <w:numFmt w:val="lowerRoman"/>
      <w:lvlText w:val="%1)"/>
      <w:lvlJc w:val="left"/>
      <w:pPr>
        <w:ind w:left="1353" w:hanging="360"/>
      </w:pPr>
      <w:rPr>
        <w:rFonts w:ascii="Times New Roman" w:eastAsia="Times New Roman" w:hAnsi="Times New Roman" w:cs="Times New Roman"/>
      </w:rPr>
    </w:lvl>
    <w:lvl w:ilvl="1" w:tplc="04100019" w:tentative="1">
      <w:start w:val="1"/>
      <w:numFmt w:val="lowerLetter"/>
      <w:lvlText w:val="%2."/>
      <w:lvlJc w:val="left"/>
      <w:pPr>
        <w:ind w:left="1931" w:hanging="360"/>
      </w:pPr>
    </w:lvl>
    <w:lvl w:ilvl="2" w:tplc="0410001B" w:tentative="1">
      <w:start w:val="1"/>
      <w:numFmt w:val="lowerRoman"/>
      <w:lvlText w:val="%3."/>
      <w:lvlJc w:val="right"/>
      <w:pPr>
        <w:ind w:left="2651" w:hanging="180"/>
      </w:pPr>
    </w:lvl>
    <w:lvl w:ilvl="3" w:tplc="0410000F" w:tentative="1">
      <w:start w:val="1"/>
      <w:numFmt w:val="decimal"/>
      <w:lvlText w:val="%4."/>
      <w:lvlJc w:val="left"/>
      <w:pPr>
        <w:ind w:left="3371" w:hanging="360"/>
      </w:pPr>
    </w:lvl>
    <w:lvl w:ilvl="4" w:tplc="04100019" w:tentative="1">
      <w:start w:val="1"/>
      <w:numFmt w:val="lowerLetter"/>
      <w:lvlText w:val="%5."/>
      <w:lvlJc w:val="left"/>
      <w:pPr>
        <w:ind w:left="4091" w:hanging="360"/>
      </w:pPr>
    </w:lvl>
    <w:lvl w:ilvl="5" w:tplc="0410001B" w:tentative="1">
      <w:start w:val="1"/>
      <w:numFmt w:val="lowerRoman"/>
      <w:lvlText w:val="%6."/>
      <w:lvlJc w:val="right"/>
      <w:pPr>
        <w:ind w:left="4811" w:hanging="180"/>
      </w:pPr>
    </w:lvl>
    <w:lvl w:ilvl="6" w:tplc="0410000F" w:tentative="1">
      <w:start w:val="1"/>
      <w:numFmt w:val="decimal"/>
      <w:lvlText w:val="%7."/>
      <w:lvlJc w:val="left"/>
      <w:pPr>
        <w:ind w:left="5531" w:hanging="360"/>
      </w:pPr>
    </w:lvl>
    <w:lvl w:ilvl="7" w:tplc="04100019" w:tentative="1">
      <w:start w:val="1"/>
      <w:numFmt w:val="lowerLetter"/>
      <w:lvlText w:val="%8."/>
      <w:lvlJc w:val="left"/>
      <w:pPr>
        <w:ind w:left="6251" w:hanging="360"/>
      </w:pPr>
    </w:lvl>
    <w:lvl w:ilvl="8" w:tplc="0410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6" w15:restartNumberingAfterBreak="0">
    <w:nsid w:val="41A34B9E"/>
    <w:multiLevelType w:val="hybridMultilevel"/>
    <w:tmpl w:val="C958B9CA"/>
    <w:lvl w:ilvl="0" w:tplc="FEBC1CA2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40B2270"/>
    <w:multiLevelType w:val="hybridMultilevel"/>
    <w:tmpl w:val="B4B868B0"/>
    <w:lvl w:ilvl="0" w:tplc="65968F46">
      <w:start w:val="1"/>
      <w:numFmt w:val="lowerLetter"/>
      <w:lvlText w:val="%1)"/>
      <w:lvlJc w:val="left"/>
      <w:pPr>
        <w:ind w:left="108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79580A0D"/>
    <w:multiLevelType w:val="hybridMultilevel"/>
    <w:tmpl w:val="FB0E0562"/>
    <w:lvl w:ilvl="0" w:tplc="E6C6C32C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7"/>
  </w:num>
  <w:num w:numId="4">
    <w:abstractNumId w:val="5"/>
  </w:num>
  <w:num w:numId="5">
    <w:abstractNumId w:val="8"/>
  </w:num>
  <w:num w:numId="6">
    <w:abstractNumId w:val="1"/>
  </w:num>
  <w:num w:numId="7">
    <w:abstractNumId w:val="3"/>
  </w:num>
  <w:num w:numId="8">
    <w:abstractNumId w:val="0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B11C4"/>
    <w:rsid w:val="00044216"/>
    <w:rsid w:val="00053CC0"/>
    <w:rsid w:val="000D119A"/>
    <w:rsid w:val="00114C1A"/>
    <w:rsid w:val="001E285C"/>
    <w:rsid w:val="0022297D"/>
    <w:rsid w:val="0029180C"/>
    <w:rsid w:val="002B11EB"/>
    <w:rsid w:val="003130F6"/>
    <w:rsid w:val="003B7045"/>
    <w:rsid w:val="003D5983"/>
    <w:rsid w:val="003E2D7D"/>
    <w:rsid w:val="004760F1"/>
    <w:rsid w:val="004B11C4"/>
    <w:rsid w:val="004C2BF3"/>
    <w:rsid w:val="006020F7"/>
    <w:rsid w:val="00636707"/>
    <w:rsid w:val="00636E1A"/>
    <w:rsid w:val="00640FB2"/>
    <w:rsid w:val="00655EA2"/>
    <w:rsid w:val="00662B13"/>
    <w:rsid w:val="00697252"/>
    <w:rsid w:val="006E4DBD"/>
    <w:rsid w:val="00704699"/>
    <w:rsid w:val="007056EA"/>
    <w:rsid w:val="00711A8A"/>
    <w:rsid w:val="00742754"/>
    <w:rsid w:val="007658BE"/>
    <w:rsid w:val="007B74C2"/>
    <w:rsid w:val="007C5CD0"/>
    <w:rsid w:val="007D45EE"/>
    <w:rsid w:val="007E6D71"/>
    <w:rsid w:val="008022B9"/>
    <w:rsid w:val="008A5674"/>
    <w:rsid w:val="008C37E8"/>
    <w:rsid w:val="00900BDB"/>
    <w:rsid w:val="00964B85"/>
    <w:rsid w:val="009A2979"/>
    <w:rsid w:val="009C3951"/>
    <w:rsid w:val="009F5231"/>
    <w:rsid w:val="00AE2339"/>
    <w:rsid w:val="00B44945"/>
    <w:rsid w:val="00B9297C"/>
    <w:rsid w:val="00C75841"/>
    <w:rsid w:val="00C90A28"/>
    <w:rsid w:val="00CB2FC5"/>
    <w:rsid w:val="00D568C7"/>
    <w:rsid w:val="00D66901"/>
    <w:rsid w:val="00D7363D"/>
    <w:rsid w:val="00D82E0B"/>
    <w:rsid w:val="00DE0C05"/>
    <w:rsid w:val="00E2589D"/>
    <w:rsid w:val="00E71026"/>
    <w:rsid w:val="00E92264"/>
    <w:rsid w:val="00EA244C"/>
    <w:rsid w:val="00ED119B"/>
    <w:rsid w:val="00F2616B"/>
    <w:rsid w:val="00F622D1"/>
    <w:rsid w:val="00F949F6"/>
    <w:rsid w:val="00FA28E8"/>
    <w:rsid w:val="00FC52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81BC4E8-0527-47C9-803C-295AE6DA49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E2589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D568C7"/>
    <w:pPr>
      <w:ind w:left="720"/>
      <w:contextualSpacing/>
    </w:pPr>
  </w:style>
  <w:style w:type="paragraph" w:customStyle="1" w:styleId="Default">
    <w:name w:val="Default"/>
    <w:rsid w:val="00053CC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0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oleObject" Target="embeddings/oleObject1.bin"/><Relationship Id="rId33" Type="http://schemas.openxmlformats.org/officeDocument/2006/relationships/image" Target="media/image27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2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theme" Target="theme/theme1.xml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2E83448-5C1C-481F-A026-055006E817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772</TotalTime>
  <Pages>12</Pages>
  <Words>1246</Words>
  <Characters>7105</Characters>
  <Application>Microsoft Office Word</Application>
  <DocSecurity>0</DocSecurity>
  <Lines>59</Lines>
  <Paragraphs>16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angela</dc:creator>
  <cp:keywords/>
  <dc:description/>
  <cp:lastModifiedBy>rosanna</cp:lastModifiedBy>
  <cp:revision>39</cp:revision>
  <dcterms:created xsi:type="dcterms:W3CDTF">2019-06-24T10:13:00Z</dcterms:created>
  <dcterms:modified xsi:type="dcterms:W3CDTF">2019-09-19T07:40:00Z</dcterms:modified>
</cp:coreProperties>
</file>